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CAC" w:rsidRPr="00F46FCB" w:rsidRDefault="00B334EA" w:rsidP="00B334EA">
      <w:pPr>
        <w:pStyle w:val="a3"/>
        <w:ind w:left="4248"/>
        <w:jc w:val="right"/>
        <w:rPr>
          <w:bCs w:val="0"/>
          <w:sz w:val="18"/>
          <w:szCs w:val="18"/>
          <w:u w:val="none"/>
          <w:lang w:val="en-US"/>
        </w:rPr>
      </w:pPr>
      <w:proofErr w:type="spellStart"/>
      <w:r>
        <w:rPr>
          <w:i/>
          <w:sz w:val="16"/>
          <w:szCs w:val="16"/>
        </w:rPr>
        <w:t>Сертифицирана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по</w:t>
      </w:r>
      <w:proofErr w:type="spellEnd"/>
      <w:r>
        <w:rPr>
          <w:i/>
          <w:sz w:val="16"/>
          <w:szCs w:val="16"/>
        </w:rPr>
        <w:t xml:space="preserve"> ISO 9001: 2015</w:t>
      </w:r>
      <w:r w:rsidR="004C4405">
        <w:rPr>
          <w:sz w:val="18"/>
          <w:szCs w:val="18"/>
          <w:u w:val="non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9pt;margin-top:-9.15pt;width:69.1pt;height:81pt;z-index:251658752;mso-position-horizontal-relative:text;mso-position-vertical-relative:text">
            <v:imagedata r:id="rId6" o:title="" gain="192753f"/>
            <w10:wrap type="topAndBottom"/>
          </v:shape>
          <o:OLEObject Type="Embed" ProgID="MSPhotoEd.3" ShapeID="_x0000_s1028" DrawAspect="Content" ObjectID="_1612931580" r:id="rId7"/>
        </w:object>
      </w:r>
      <w:r w:rsidR="006A678E">
        <w:rPr>
          <w:noProof/>
          <w:sz w:val="18"/>
          <w:szCs w:val="18"/>
          <w:u w:val="none"/>
          <w:lang w:val="bg-BG"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138CFE" wp14:editId="2B14ADFD">
                <wp:simplePos x="0" y="0"/>
                <wp:positionH relativeFrom="column">
                  <wp:posOffset>958850</wp:posOffset>
                </wp:positionH>
                <wp:positionV relativeFrom="paragraph">
                  <wp:posOffset>57150</wp:posOffset>
                </wp:positionV>
                <wp:extent cx="5943600" cy="691515"/>
                <wp:effectExtent l="0" t="0" r="19050" b="13335"/>
                <wp:wrapNone/>
                <wp:docPr id="11" name="Текстово 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E7B" w:rsidRDefault="00065E7B" w:rsidP="00AB1CA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48"/>
                              </w:rPr>
                              <w:t>О Б Щ И Н А   П Е Р Н И К</w:t>
                            </w:r>
                          </w:p>
                          <w:p w:rsidR="00065E7B" w:rsidRDefault="00065E7B" w:rsidP="00AB1CAC">
                            <w:pPr>
                              <w:pStyle w:val="3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65E7B" w:rsidRDefault="00065E7B" w:rsidP="00AB1CAC">
                            <w:pPr>
                              <w:pStyle w:val="3"/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</w:rPr>
                              <w:t xml:space="preserve">О Б Л А С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44"/>
                              </w:rPr>
                              <w:t>Т  П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44"/>
                              </w:rPr>
                              <w:t xml:space="preserve"> Е Р Н И 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38CFE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1" o:spid="_x0000_s1026" type="#_x0000_t202" style="position:absolute;left:0;text-align:left;margin-left:75.5pt;margin-top:4.5pt;width:468pt;height:5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" strokecolor="white">
                <v:textbox>
                  <w:txbxContent>
                    <w:p w:rsidR="00065E7B" w:rsidRDefault="00065E7B" w:rsidP="00AB1CA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48"/>
                        </w:rPr>
                        <w:t>О Б Щ И Н А   П Е Р Н И К</w:t>
                      </w:r>
                    </w:p>
                    <w:p w:rsidR="00065E7B" w:rsidRDefault="00065E7B" w:rsidP="00AB1CAC">
                      <w:pPr>
                        <w:pStyle w:val="3"/>
                        <w:jc w:val="center"/>
                        <w:rPr>
                          <w:b/>
                          <w:bCs/>
                          <w:sz w:val="16"/>
                        </w:rPr>
                      </w:pPr>
                    </w:p>
                    <w:p w:rsidR="00065E7B" w:rsidRDefault="00065E7B" w:rsidP="00AB1CAC">
                      <w:pPr>
                        <w:pStyle w:val="3"/>
                        <w:jc w:val="center"/>
                        <w:rPr>
                          <w:b/>
                          <w:bCs/>
                          <w:sz w:val="44"/>
                        </w:rPr>
                      </w:pPr>
                      <w:r>
                        <w:rPr>
                          <w:b/>
                          <w:bCs/>
                          <w:sz w:val="44"/>
                        </w:rPr>
                        <w:t xml:space="preserve">О Б Л А С </w:t>
                      </w:r>
                      <w:proofErr w:type="gramStart"/>
                      <w:r>
                        <w:rPr>
                          <w:b/>
                          <w:bCs/>
                          <w:sz w:val="44"/>
                        </w:rPr>
                        <w:t>Т  П</w:t>
                      </w:r>
                      <w:proofErr w:type="gramEnd"/>
                      <w:r>
                        <w:rPr>
                          <w:b/>
                          <w:bCs/>
                          <w:sz w:val="44"/>
                        </w:rPr>
                        <w:t xml:space="preserve"> Е Р Н И К</w:t>
                      </w:r>
                    </w:p>
                  </w:txbxContent>
                </v:textbox>
              </v:shape>
            </w:pict>
          </mc:Fallback>
        </mc:AlternateContent>
      </w:r>
      <w:r w:rsidR="00AB1CAC" w:rsidRPr="00F46FCB">
        <w:rPr>
          <w:b w:val="0"/>
          <w:sz w:val="18"/>
          <w:szCs w:val="18"/>
          <w:u w:val="none"/>
        </w:rPr>
        <w:t xml:space="preserve">                                                </w:t>
      </w:r>
    </w:p>
    <w:p w:rsidR="00AB1CAC" w:rsidRPr="00F46FCB" w:rsidRDefault="006A678E" w:rsidP="00AB1CAC">
      <w:pPr>
        <w:pStyle w:val="a3"/>
        <w:ind w:right="-1080" w:firstLine="1560"/>
        <w:jc w:val="left"/>
        <w:rPr>
          <w:b w:val="0"/>
          <w:sz w:val="18"/>
          <w:szCs w:val="18"/>
          <w:lang w:val="bg-BG"/>
        </w:rPr>
      </w:pPr>
      <w:r>
        <w:rPr>
          <w:noProof/>
          <w:sz w:val="18"/>
          <w:szCs w:val="18"/>
          <w:u w:val="none"/>
          <w:lang w:val="bg-BG" w:eastAsia="bg-BG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77469</wp:posOffset>
                </wp:positionV>
                <wp:extent cx="5120640" cy="0"/>
                <wp:effectExtent l="0" t="19050" r="3810" b="19050"/>
                <wp:wrapNone/>
                <wp:docPr id="12" name="Право съединени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DD90E" id="Право съединение 1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7pt,6.1pt" to="520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" strokeweight="2.25pt"/>
            </w:pict>
          </mc:Fallback>
        </mc:AlternateContent>
      </w:r>
    </w:p>
    <w:p w:rsidR="00AB1CAC" w:rsidRPr="00F46FCB" w:rsidRDefault="00AB1CAC" w:rsidP="00AB1CAC">
      <w:pPr>
        <w:pStyle w:val="a3"/>
        <w:ind w:right="-1080" w:firstLine="1560"/>
        <w:jc w:val="left"/>
        <w:rPr>
          <w:b w:val="0"/>
          <w:sz w:val="18"/>
          <w:szCs w:val="18"/>
          <w:u w:val="none"/>
        </w:rPr>
      </w:pPr>
      <w:r w:rsidRPr="00F46FCB">
        <w:rPr>
          <w:b w:val="0"/>
          <w:sz w:val="18"/>
          <w:szCs w:val="18"/>
          <w:u w:val="none"/>
        </w:rPr>
        <w:t xml:space="preserve">      </w:t>
      </w:r>
      <w:r w:rsidR="00D254AD">
        <w:rPr>
          <w:b w:val="0"/>
          <w:sz w:val="18"/>
          <w:szCs w:val="18"/>
          <w:u w:val="none"/>
          <w:lang w:val="bg-BG"/>
        </w:rPr>
        <w:t xml:space="preserve">                                      </w:t>
      </w:r>
      <w:r w:rsidRPr="00F46FCB">
        <w:rPr>
          <w:b w:val="0"/>
          <w:sz w:val="18"/>
          <w:szCs w:val="18"/>
          <w:u w:val="none"/>
        </w:rPr>
        <w:t xml:space="preserve">   </w:t>
      </w:r>
      <w:proofErr w:type="gramStart"/>
      <w:r w:rsidRPr="00F46FCB">
        <w:rPr>
          <w:b w:val="0"/>
          <w:sz w:val="18"/>
          <w:szCs w:val="18"/>
          <w:u w:val="none"/>
        </w:rPr>
        <w:t xml:space="preserve">2300  </w:t>
      </w:r>
      <w:proofErr w:type="spellStart"/>
      <w:r w:rsidRPr="00F46FCB">
        <w:rPr>
          <w:b w:val="0"/>
          <w:sz w:val="18"/>
          <w:szCs w:val="18"/>
          <w:u w:val="none"/>
        </w:rPr>
        <w:t>Перник</w:t>
      </w:r>
      <w:proofErr w:type="spellEnd"/>
      <w:proofErr w:type="gramEnd"/>
      <w:r w:rsidRPr="00F46FCB">
        <w:rPr>
          <w:b w:val="0"/>
          <w:sz w:val="18"/>
          <w:szCs w:val="18"/>
          <w:u w:val="none"/>
        </w:rPr>
        <w:t xml:space="preserve">,  </w:t>
      </w:r>
      <w:proofErr w:type="spellStart"/>
      <w:r w:rsidRPr="00F46FCB">
        <w:rPr>
          <w:b w:val="0"/>
          <w:sz w:val="18"/>
          <w:szCs w:val="18"/>
          <w:u w:val="none"/>
        </w:rPr>
        <w:t>пл</w:t>
      </w:r>
      <w:proofErr w:type="spellEnd"/>
      <w:r w:rsidRPr="00F46FCB">
        <w:rPr>
          <w:b w:val="0"/>
          <w:sz w:val="18"/>
          <w:szCs w:val="18"/>
          <w:u w:val="none"/>
        </w:rPr>
        <w:t>. ”</w:t>
      </w:r>
      <w:proofErr w:type="spellStart"/>
      <w:r w:rsidRPr="00F46FCB">
        <w:rPr>
          <w:b w:val="0"/>
          <w:sz w:val="18"/>
          <w:szCs w:val="18"/>
          <w:u w:val="none"/>
        </w:rPr>
        <w:t>Св</w:t>
      </w:r>
      <w:proofErr w:type="spellEnd"/>
      <w:r w:rsidRPr="00F46FCB">
        <w:rPr>
          <w:b w:val="0"/>
          <w:sz w:val="18"/>
          <w:szCs w:val="18"/>
          <w:u w:val="none"/>
        </w:rPr>
        <w:t xml:space="preserve">. </w:t>
      </w:r>
      <w:proofErr w:type="spellStart"/>
      <w:r w:rsidRPr="00F46FCB">
        <w:rPr>
          <w:b w:val="0"/>
          <w:sz w:val="18"/>
          <w:szCs w:val="18"/>
          <w:u w:val="none"/>
        </w:rPr>
        <w:t>Иван</w:t>
      </w:r>
      <w:proofErr w:type="spellEnd"/>
      <w:r w:rsidRPr="00F46FCB">
        <w:rPr>
          <w:b w:val="0"/>
          <w:sz w:val="18"/>
          <w:szCs w:val="18"/>
          <w:u w:val="none"/>
        </w:rPr>
        <w:t xml:space="preserve"> </w:t>
      </w:r>
      <w:proofErr w:type="spellStart"/>
      <w:r w:rsidRPr="00F46FCB">
        <w:rPr>
          <w:b w:val="0"/>
          <w:sz w:val="18"/>
          <w:szCs w:val="18"/>
          <w:u w:val="none"/>
        </w:rPr>
        <w:t>Рилски</w:t>
      </w:r>
      <w:proofErr w:type="spellEnd"/>
      <w:r w:rsidRPr="00F46FCB">
        <w:rPr>
          <w:b w:val="0"/>
          <w:sz w:val="18"/>
          <w:szCs w:val="18"/>
          <w:u w:val="none"/>
        </w:rPr>
        <w:t xml:space="preserve"> ” 1А ; </w:t>
      </w:r>
      <w:proofErr w:type="spellStart"/>
      <w:r w:rsidRPr="00F46FCB">
        <w:rPr>
          <w:b w:val="0"/>
          <w:sz w:val="18"/>
          <w:szCs w:val="18"/>
          <w:u w:val="none"/>
        </w:rPr>
        <w:t>тел</w:t>
      </w:r>
      <w:proofErr w:type="spellEnd"/>
      <w:r w:rsidRPr="00F46FCB">
        <w:rPr>
          <w:b w:val="0"/>
          <w:sz w:val="18"/>
          <w:szCs w:val="18"/>
          <w:u w:val="none"/>
        </w:rPr>
        <w:t xml:space="preserve">: 076/602 933; </w:t>
      </w:r>
      <w:proofErr w:type="spellStart"/>
      <w:r w:rsidRPr="00F46FCB">
        <w:rPr>
          <w:b w:val="0"/>
          <w:sz w:val="18"/>
          <w:szCs w:val="18"/>
          <w:u w:val="none"/>
        </w:rPr>
        <w:t>факс</w:t>
      </w:r>
      <w:proofErr w:type="spellEnd"/>
      <w:r w:rsidRPr="00F46FCB">
        <w:rPr>
          <w:b w:val="0"/>
          <w:sz w:val="18"/>
          <w:szCs w:val="18"/>
          <w:u w:val="none"/>
        </w:rPr>
        <w:t>: 076/603 890</w:t>
      </w:r>
    </w:p>
    <w:p w:rsidR="00AB1CAC" w:rsidRPr="00F46FCB" w:rsidRDefault="00AB1CAC" w:rsidP="00AB1CAC">
      <w:pPr>
        <w:rPr>
          <w:rFonts w:ascii="Times New Roman" w:cs="Times New Roman"/>
          <w:sz w:val="18"/>
          <w:szCs w:val="18"/>
          <w:lang w:val="bg-BG"/>
        </w:rPr>
      </w:pPr>
    </w:p>
    <w:p w:rsidR="00A11CED" w:rsidRDefault="00A11CED" w:rsidP="00A11CED">
      <w:pPr>
        <w:spacing w:line="360" w:lineRule="auto"/>
        <w:ind w:right="-23"/>
        <w:jc w:val="right"/>
        <w:outlineLvl w:val="0"/>
        <w:rPr>
          <w:rFonts w:ascii="Verdana" w:hAnsi="Verdana" w:cs="Arial"/>
          <w:b/>
          <w:i/>
          <w:sz w:val="20"/>
          <w:szCs w:val="20"/>
        </w:rPr>
      </w:pPr>
      <w:proofErr w:type="spellStart"/>
      <w:r>
        <w:rPr>
          <w:rFonts w:ascii="Verdana" w:hAnsi="Verdana" w:cs="Arial"/>
          <w:b/>
          <w:i/>
          <w:sz w:val="20"/>
          <w:szCs w:val="20"/>
        </w:rPr>
        <w:t>Приложение</w:t>
      </w:r>
      <w:proofErr w:type="spellEnd"/>
      <w:r>
        <w:rPr>
          <w:rFonts w:ascii="Verdana" w:hAnsi="Verdana" w:cs="Arial"/>
          <w:b/>
          <w:i/>
          <w:sz w:val="20"/>
          <w:szCs w:val="20"/>
        </w:rPr>
        <w:t xml:space="preserve"> № 3</w:t>
      </w:r>
    </w:p>
    <w:p w:rsidR="00A11CED" w:rsidRDefault="00A11CED" w:rsidP="00A11CED">
      <w:pPr>
        <w:pStyle w:val="ad"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УЧАСТНИК: ...................................................................................................................................</w:t>
      </w:r>
    </w:p>
    <w:p w:rsidR="00A11CED" w:rsidRDefault="00A11CED" w:rsidP="00A11CED">
      <w:pPr>
        <w:pStyle w:val="ad"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...................................................................................................................................</w:t>
      </w:r>
    </w:p>
    <w:p w:rsidR="00A11CED" w:rsidRDefault="00A11CED" w:rsidP="00A11CED">
      <w:pPr>
        <w:pStyle w:val="ad"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...................................................................................................................................</w:t>
      </w:r>
    </w:p>
    <w:p w:rsidR="00A11CED" w:rsidRDefault="00A11CED" w:rsidP="00A11CED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/</w:t>
      </w:r>
      <w:proofErr w:type="spellStart"/>
      <w:r>
        <w:rPr>
          <w:rFonts w:ascii="Verdana" w:hAnsi="Verdana" w:cs="Arial"/>
          <w:i/>
          <w:sz w:val="20"/>
          <w:szCs w:val="20"/>
        </w:rPr>
        <w:t>пълно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наименование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на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участника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и </w:t>
      </w:r>
      <w:proofErr w:type="spellStart"/>
      <w:r>
        <w:rPr>
          <w:rFonts w:ascii="Verdana" w:hAnsi="Verdana" w:cs="Arial"/>
          <w:i/>
          <w:sz w:val="20"/>
          <w:szCs w:val="20"/>
        </w:rPr>
        <w:t>правно-организационната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му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форма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i/>
          <w:sz w:val="20"/>
          <w:szCs w:val="20"/>
        </w:rPr>
        <w:t>адрес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на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 w:cs="Arial"/>
          <w:i/>
          <w:sz w:val="20"/>
          <w:szCs w:val="20"/>
        </w:rPr>
        <w:t>управление</w:t>
      </w:r>
      <w:proofErr w:type="spellEnd"/>
      <w:r>
        <w:rPr>
          <w:rFonts w:ascii="Verdana" w:hAnsi="Verdana" w:cs="Arial"/>
          <w:i/>
          <w:sz w:val="20"/>
          <w:szCs w:val="20"/>
        </w:rPr>
        <w:t>,  ЕИК</w:t>
      </w:r>
      <w:proofErr w:type="gram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по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БУЛСТАТ/ЕИК </w:t>
      </w:r>
      <w:proofErr w:type="spellStart"/>
      <w:r>
        <w:rPr>
          <w:rFonts w:ascii="Verdana" w:hAnsi="Verdana" w:cs="Arial"/>
          <w:i/>
          <w:sz w:val="20"/>
          <w:szCs w:val="20"/>
        </w:rPr>
        <w:t>по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Закона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за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Търговския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регистър</w:t>
      </w:r>
      <w:proofErr w:type="spellEnd"/>
      <w:r>
        <w:rPr>
          <w:rFonts w:ascii="Verdana" w:hAnsi="Verdana" w:cs="Arial"/>
          <w:i/>
          <w:sz w:val="20"/>
          <w:szCs w:val="20"/>
        </w:rPr>
        <w:t>/</w:t>
      </w:r>
    </w:p>
    <w:p w:rsidR="00A11CED" w:rsidRDefault="00A11CED" w:rsidP="00A11CED">
      <w:pPr>
        <w:pStyle w:val="ad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Чрез</w:t>
      </w:r>
    </w:p>
    <w:p w:rsidR="00A11CED" w:rsidRDefault="00A11CED" w:rsidP="00A11CED">
      <w:pPr>
        <w:pStyle w:val="ad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</w:t>
      </w:r>
    </w:p>
    <w:p w:rsidR="00A11CED" w:rsidRDefault="00A11CED" w:rsidP="00A11CED">
      <w:pPr>
        <w:pStyle w:val="ad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</w:t>
      </w:r>
    </w:p>
    <w:p w:rsidR="00A11CED" w:rsidRDefault="00A11CED" w:rsidP="00A11CED">
      <w:pPr>
        <w:pStyle w:val="ad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</w:t>
      </w:r>
    </w:p>
    <w:p w:rsidR="00A11CED" w:rsidRDefault="00A11CED" w:rsidP="00A11CED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bCs/>
          <w:i/>
          <w:sz w:val="20"/>
          <w:szCs w:val="20"/>
        </w:rPr>
        <w:t>/</w:t>
      </w:r>
      <w:proofErr w:type="spellStart"/>
      <w:r>
        <w:rPr>
          <w:rFonts w:ascii="Verdana" w:hAnsi="Verdana" w:cs="Arial"/>
          <w:i/>
          <w:sz w:val="20"/>
          <w:szCs w:val="20"/>
        </w:rPr>
        <w:t>собствено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i/>
          <w:sz w:val="20"/>
          <w:szCs w:val="20"/>
        </w:rPr>
        <w:t>бащино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и </w:t>
      </w:r>
      <w:proofErr w:type="spellStart"/>
      <w:r>
        <w:rPr>
          <w:rFonts w:ascii="Verdana" w:hAnsi="Verdana" w:cs="Arial"/>
          <w:i/>
          <w:sz w:val="20"/>
          <w:szCs w:val="20"/>
        </w:rPr>
        <w:t>фамилно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име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на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представляващия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участника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i/>
          <w:sz w:val="20"/>
          <w:szCs w:val="20"/>
        </w:rPr>
        <w:t>адрес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за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кореспонденция</w:t>
      </w:r>
      <w:proofErr w:type="spellEnd"/>
      <w:r>
        <w:rPr>
          <w:rFonts w:ascii="Verdana" w:hAnsi="Verdana" w:cs="Arial"/>
          <w:i/>
          <w:sz w:val="20"/>
          <w:szCs w:val="20"/>
        </w:rPr>
        <w:t>/</w:t>
      </w:r>
    </w:p>
    <w:p w:rsidR="00A11CED" w:rsidRDefault="00A11CED" w:rsidP="00A11CED">
      <w:pPr>
        <w:spacing w:line="360" w:lineRule="auto"/>
        <w:ind w:left="-720" w:firstLine="720"/>
        <w:jc w:val="center"/>
        <w:rPr>
          <w:rFonts w:ascii="Verdana" w:hAnsi="Verdana" w:cs="Arial"/>
          <w:b/>
          <w:caps/>
          <w:color w:val="000000"/>
          <w:position w:val="8"/>
          <w:sz w:val="20"/>
          <w:szCs w:val="20"/>
        </w:rPr>
      </w:pPr>
      <w:r>
        <w:rPr>
          <w:rFonts w:ascii="Verdana" w:hAnsi="Verdana" w:cs="Arial"/>
          <w:b/>
          <w:caps/>
          <w:color w:val="000000"/>
          <w:position w:val="8"/>
          <w:sz w:val="20"/>
          <w:szCs w:val="20"/>
        </w:rPr>
        <w:t xml:space="preserve">Техническо предложение </w:t>
      </w:r>
    </w:p>
    <w:p w:rsidR="00A11CED" w:rsidRDefault="00A11CED" w:rsidP="00A11CED">
      <w:pPr>
        <w:spacing w:line="360" w:lineRule="auto"/>
        <w:ind w:right="43" w:firstLine="720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за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участие</w:t>
      </w:r>
      <w:proofErr w:type="spellEnd"/>
      <w:r>
        <w:rPr>
          <w:rFonts w:ascii="Verdana" w:hAnsi="Verdana" w:cs="Arial"/>
          <w:sz w:val="20"/>
          <w:szCs w:val="20"/>
        </w:rPr>
        <w:t xml:space="preserve"> в </w:t>
      </w:r>
      <w:proofErr w:type="spellStart"/>
      <w:r>
        <w:rPr>
          <w:rFonts w:ascii="Verdana" w:hAnsi="Verdana" w:cs="Arial"/>
          <w:sz w:val="20"/>
          <w:szCs w:val="20"/>
        </w:rPr>
        <w:t>открита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процедура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за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възлагане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на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обществена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поръчка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по</w:t>
      </w:r>
      <w:proofErr w:type="spellEnd"/>
      <w:r>
        <w:rPr>
          <w:rFonts w:ascii="Verdana" w:hAnsi="Verdana" w:cs="Arial"/>
          <w:sz w:val="20"/>
          <w:szCs w:val="20"/>
        </w:rPr>
        <w:t xml:space="preserve"> ЗОП с </w:t>
      </w:r>
      <w:proofErr w:type="spellStart"/>
      <w:r>
        <w:rPr>
          <w:rFonts w:ascii="Verdana" w:hAnsi="Verdana" w:cs="Arial"/>
          <w:sz w:val="20"/>
          <w:szCs w:val="20"/>
        </w:rPr>
        <w:t>предмет</w:t>
      </w:r>
      <w:proofErr w:type="spellEnd"/>
      <w:r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b/>
          <w:sz w:val="20"/>
          <w:szCs w:val="20"/>
          <w:lang w:val="ru-RU"/>
        </w:rPr>
        <w:t xml:space="preserve"> </w:t>
      </w:r>
      <w:r>
        <w:rPr>
          <w:rFonts w:ascii="Verdana" w:hAnsi="Verdana" w:cs="Arial"/>
          <w:b/>
          <w:sz w:val="20"/>
        </w:rPr>
        <w:t>„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Осигуряване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на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извънгаранционно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пълно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сервизно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обслужване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и ремонт на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тежкотоварна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автомобилна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техника,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собственост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на община </w:t>
      </w:r>
      <w:proofErr w:type="spellStart"/>
      <w:proofErr w:type="gramStart"/>
      <w:r>
        <w:rPr>
          <w:rFonts w:ascii="Verdana" w:hAnsi="Verdana" w:cs="Arial"/>
          <w:b/>
          <w:kern w:val="28"/>
          <w:sz w:val="20"/>
          <w:lang w:val="ru-RU"/>
        </w:rPr>
        <w:t>Перник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>“</w:t>
      </w:r>
      <w:proofErr w:type="gram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съобразно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Техническа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спецификация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на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възложителя</w:t>
      </w:r>
      <w:proofErr w:type="spellEnd"/>
      <w:r>
        <w:rPr>
          <w:rFonts w:ascii="Verdana" w:hAnsi="Verdana" w:cs="Arial"/>
          <w:sz w:val="20"/>
          <w:szCs w:val="20"/>
        </w:rPr>
        <w:t xml:space="preserve"> и в </w:t>
      </w:r>
      <w:proofErr w:type="spellStart"/>
      <w:r>
        <w:rPr>
          <w:rFonts w:ascii="Verdana" w:hAnsi="Verdana" w:cs="Arial"/>
          <w:sz w:val="20"/>
          <w:szCs w:val="20"/>
        </w:rPr>
        <w:t>съответствие</w:t>
      </w:r>
      <w:proofErr w:type="spellEnd"/>
      <w:r>
        <w:rPr>
          <w:rFonts w:ascii="Verdana" w:hAnsi="Verdana" w:cs="Arial"/>
          <w:sz w:val="20"/>
          <w:szCs w:val="20"/>
        </w:rPr>
        <w:t xml:space="preserve"> с </w:t>
      </w:r>
      <w:proofErr w:type="spellStart"/>
      <w:r>
        <w:rPr>
          <w:rFonts w:ascii="Verdana" w:hAnsi="Verdana" w:cs="Arial"/>
          <w:sz w:val="20"/>
          <w:szCs w:val="20"/>
        </w:rPr>
        <w:t>правилата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подробно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дефинирани</w:t>
      </w:r>
      <w:proofErr w:type="spellEnd"/>
      <w:r>
        <w:rPr>
          <w:rFonts w:ascii="Verdana" w:hAnsi="Verdana" w:cs="Arial"/>
          <w:sz w:val="20"/>
          <w:szCs w:val="20"/>
        </w:rPr>
        <w:t xml:space="preserve"> в </w:t>
      </w:r>
      <w:proofErr w:type="spellStart"/>
      <w:r>
        <w:rPr>
          <w:rFonts w:ascii="Verdana" w:hAnsi="Verdana" w:cs="Arial"/>
          <w:sz w:val="20"/>
          <w:szCs w:val="20"/>
        </w:rPr>
        <w:t>проекта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на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договор</w:t>
      </w:r>
      <w:proofErr w:type="spellEnd"/>
      <w:r>
        <w:rPr>
          <w:rFonts w:ascii="Verdana" w:hAnsi="Verdana" w:cs="Arial"/>
          <w:sz w:val="20"/>
          <w:szCs w:val="20"/>
        </w:rPr>
        <w:t xml:space="preserve"> - </w:t>
      </w:r>
      <w:proofErr w:type="spellStart"/>
      <w:r>
        <w:rPr>
          <w:rFonts w:ascii="Verdana" w:hAnsi="Verdana" w:cs="Arial"/>
          <w:sz w:val="20"/>
          <w:szCs w:val="20"/>
        </w:rPr>
        <w:t>неразделна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част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от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документацията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на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обществената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поръчка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както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следва</w:t>
      </w:r>
      <w:proofErr w:type="spellEnd"/>
      <w:r>
        <w:rPr>
          <w:rFonts w:ascii="Verdana" w:hAnsi="Verdana" w:cs="Arial"/>
          <w:sz w:val="20"/>
          <w:szCs w:val="20"/>
        </w:rPr>
        <w:t xml:space="preserve">: </w:t>
      </w:r>
    </w:p>
    <w:p w:rsidR="00A11CED" w:rsidRDefault="00A11CED" w:rsidP="00A11CED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:rsidR="00A11CED" w:rsidRDefault="00A11CED" w:rsidP="00A11CED">
      <w:pPr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УВАЖАЕМИ ГОСПОЖИ И ГОСПОДА,</w:t>
      </w:r>
    </w:p>
    <w:p w:rsidR="00A11CED" w:rsidRDefault="00A11CED" w:rsidP="00A11CED">
      <w:pPr>
        <w:spacing w:line="360" w:lineRule="auto"/>
        <w:ind w:firstLine="680"/>
        <w:jc w:val="both"/>
        <w:rPr>
          <w:rFonts w:ascii="Verdana" w:hAnsi="Verdana" w:cs="Arial"/>
          <w:sz w:val="20"/>
          <w:szCs w:val="20"/>
          <w:lang w:eastAsia="bg-BG"/>
        </w:rPr>
      </w:pPr>
      <w:proofErr w:type="spellStart"/>
      <w:r>
        <w:rPr>
          <w:rFonts w:ascii="Verdana" w:hAnsi="Verdana" w:cs="Arial"/>
          <w:sz w:val="20"/>
          <w:szCs w:val="20"/>
          <w:lang w:eastAsia="bg-BG"/>
        </w:rPr>
        <w:t>След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като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се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запознахме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с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обявлението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и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документацията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за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участие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както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и с 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условията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на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проекта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на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договор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предлагаме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да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изпълним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обществената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поръчка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съгласно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изискванията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на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възложителя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посочени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в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техническата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спесификация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, в </w:t>
      </w:r>
      <w:proofErr w:type="spellStart"/>
      <w:r>
        <w:rPr>
          <w:rFonts w:ascii="Verdana" w:hAnsi="Verdana" w:cs="Arial"/>
          <w:sz w:val="20"/>
          <w:szCs w:val="20"/>
        </w:rPr>
        <w:t>съответствие</w:t>
      </w:r>
      <w:proofErr w:type="spellEnd"/>
      <w:r>
        <w:rPr>
          <w:rFonts w:ascii="Verdana" w:hAnsi="Verdana" w:cs="Arial"/>
          <w:sz w:val="20"/>
          <w:szCs w:val="20"/>
        </w:rPr>
        <w:t xml:space="preserve"> с </w:t>
      </w:r>
      <w:proofErr w:type="spellStart"/>
      <w:r>
        <w:rPr>
          <w:rFonts w:ascii="Verdana" w:hAnsi="Verdana" w:cs="Arial"/>
          <w:sz w:val="20"/>
          <w:szCs w:val="20"/>
        </w:rPr>
        <w:t>правилата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подробно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дефинирани</w:t>
      </w:r>
      <w:proofErr w:type="spellEnd"/>
      <w:r>
        <w:rPr>
          <w:rFonts w:ascii="Verdana" w:hAnsi="Verdana" w:cs="Arial"/>
          <w:sz w:val="20"/>
          <w:szCs w:val="20"/>
        </w:rPr>
        <w:t xml:space="preserve"> в </w:t>
      </w:r>
      <w:proofErr w:type="spellStart"/>
      <w:r>
        <w:rPr>
          <w:rFonts w:ascii="Verdana" w:hAnsi="Verdana" w:cs="Arial"/>
          <w:sz w:val="20"/>
          <w:szCs w:val="20"/>
        </w:rPr>
        <w:t>проекта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на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договор</w:t>
      </w:r>
      <w:proofErr w:type="spellEnd"/>
      <w:r>
        <w:rPr>
          <w:rFonts w:ascii="Verdana" w:hAnsi="Verdana" w:cs="Arial"/>
          <w:sz w:val="20"/>
          <w:szCs w:val="20"/>
        </w:rPr>
        <w:t xml:space="preserve"> – </w:t>
      </w:r>
      <w:proofErr w:type="spellStart"/>
      <w:r>
        <w:rPr>
          <w:rFonts w:ascii="Verdana" w:hAnsi="Verdana" w:cs="Arial"/>
          <w:sz w:val="20"/>
          <w:szCs w:val="20"/>
        </w:rPr>
        <w:t>неразделна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част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от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документацията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на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обществената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поръчка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при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съобразяване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на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следното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>:</w:t>
      </w:r>
    </w:p>
    <w:p w:rsidR="00A11CED" w:rsidRDefault="00A11CED" w:rsidP="00A11CED">
      <w:pPr>
        <w:spacing w:line="360" w:lineRule="auto"/>
        <w:ind w:right="45" w:firstLine="680"/>
        <w:jc w:val="both"/>
        <w:rPr>
          <w:rFonts w:ascii="Verdana" w:hAnsi="Verdana" w:cs="Arial"/>
          <w:sz w:val="20"/>
          <w:szCs w:val="20"/>
          <w:lang w:eastAsia="en-US"/>
        </w:rPr>
      </w:pPr>
      <w:proofErr w:type="spellStart"/>
      <w:r>
        <w:rPr>
          <w:rFonts w:ascii="Verdana" w:eastAsia="TimesNewRoman,Bold" w:hAnsi="Verdana"/>
          <w:bCs/>
          <w:sz w:val="20"/>
          <w:szCs w:val="20"/>
          <w:lang w:eastAsia="bg-BG"/>
        </w:rPr>
        <w:t>Представяме</w:t>
      </w:r>
      <w:proofErr w:type="spellEnd"/>
      <w:r>
        <w:rPr>
          <w:rFonts w:ascii="Verdana" w:eastAsia="TimesNewRoman,Bold" w:hAnsi="Verdana"/>
          <w:bCs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NewRoman,Bold" w:hAnsi="Verdana"/>
          <w:bCs/>
          <w:sz w:val="20"/>
          <w:szCs w:val="20"/>
          <w:lang w:eastAsia="bg-BG"/>
        </w:rPr>
        <w:t>настоящото</w:t>
      </w:r>
      <w:proofErr w:type="spellEnd"/>
      <w:r>
        <w:rPr>
          <w:rFonts w:ascii="Verdana" w:eastAsia="TimesNewRoman,Bold" w:hAnsi="Verdana"/>
          <w:bCs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NewRoman,Bold" w:hAnsi="Verdana"/>
          <w:bCs/>
          <w:sz w:val="20"/>
          <w:szCs w:val="20"/>
          <w:lang w:eastAsia="bg-BG"/>
        </w:rPr>
        <w:t>техническо</w:t>
      </w:r>
      <w:proofErr w:type="spellEnd"/>
      <w:r>
        <w:rPr>
          <w:rFonts w:ascii="Verdana" w:eastAsia="TimesNewRoman,Bold" w:hAnsi="Verdana"/>
          <w:bCs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NewRoman,Bold" w:hAnsi="Verdana"/>
          <w:bCs/>
          <w:sz w:val="20"/>
          <w:szCs w:val="20"/>
          <w:lang w:eastAsia="bg-BG"/>
        </w:rPr>
        <w:t>предложение</w:t>
      </w:r>
      <w:proofErr w:type="spellEnd"/>
      <w:r>
        <w:rPr>
          <w:rFonts w:ascii="Verdana" w:eastAsia="TimesNewRoman,Bold" w:hAnsi="Verdana"/>
          <w:bCs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NewRoman,Bold" w:hAnsi="Verdana"/>
          <w:bCs/>
          <w:sz w:val="20"/>
          <w:szCs w:val="20"/>
          <w:lang w:eastAsia="bg-BG"/>
        </w:rPr>
        <w:t>за</w:t>
      </w:r>
      <w:proofErr w:type="spellEnd"/>
      <w:r>
        <w:rPr>
          <w:rFonts w:ascii="Verdana" w:eastAsia="TimesNewRoman,Bold" w:hAnsi="Verdana"/>
          <w:bCs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NewRoman,Bold" w:hAnsi="Verdana"/>
          <w:bCs/>
          <w:sz w:val="20"/>
          <w:szCs w:val="20"/>
          <w:lang w:eastAsia="bg-BG"/>
        </w:rPr>
        <w:t>изпълнение</w:t>
      </w:r>
      <w:proofErr w:type="spellEnd"/>
      <w:r>
        <w:rPr>
          <w:rFonts w:ascii="Verdana" w:eastAsia="TimesNewRoman,Bold" w:hAnsi="Verdana"/>
          <w:bCs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NewRoman,Bold" w:hAnsi="Verdana"/>
          <w:bCs/>
          <w:sz w:val="20"/>
          <w:szCs w:val="20"/>
          <w:lang w:eastAsia="bg-BG"/>
        </w:rPr>
        <w:t>на</w:t>
      </w:r>
      <w:proofErr w:type="spellEnd"/>
      <w:r>
        <w:rPr>
          <w:rFonts w:ascii="Verdana" w:eastAsia="TimesNewRoman,Bold" w:hAnsi="Verdana"/>
          <w:bCs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NewRoman,Bold" w:hAnsi="Verdana"/>
          <w:bCs/>
          <w:sz w:val="20"/>
          <w:szCs w:val="20"/>
          <w:lang w:eastAsia="bg-BG"/>
        </w:rPr>
        <w:t>поръчката</w:t>
      </w:r>
      <w:proofErr w:type="spellEnd"/>
      <w:r>
        <w:rPr>
          <w:rFonts w:ascii="Verdana" w:eastAsia="TimesNewRoman,Bold" w:hAnsi="Verdana"/>
          <w:bCs/>
          <w:sz w:val="20"/>
          <w:szCs w:val="20"/>
          <w:lang w:eastAsia="bg-BG"/>
        </w:rPr>
        <w:t xml:space="preserve">, </w:t>
      </w:r>
      <w:proofErr w:type="spellStart"/>
      <w:r>
        <w:rPr>
          <w:rFonts w:ascii="Verdana" w:eastAsia="TimesNewRoman,Bold" w:hAnsi="Verdana"/>
          <w:bCs/>
          <w:sz w:val="20"/>
          <w:szCs w:val="20"/>
          <w:lang w:eastAsia="bg-BG"/>
        </w:rPr>
        <w:t>изготвено</w:t>
      </w:r>
      <w:proofErr w:type="spellEnd"/>
      <w:r>
        <w:rPr>
          <w:rFonts w:ascii="Verdana" w:eastAsia="TimesNewRoman,Bold" w:hAnsi="Verdana"/>
          <w:bCs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NewRoman,Bold" w:hAnsi="Verdana"/>
          <w:bCs/>
          <w:sz w:val="20"/>
          <w:szCs w:val="20"/>
          <w:lang w:eastAsia="bg-BG"/>
        </w:rPr>
        <w:t>след</w:t>
      </w:r>
      <w:proofErr w:type="spellEnd"/>
      <w:r>
        <w:rPr>
          <w:rFonts w:ascii="Verdana" w:eastAsia="TimesNewRoman,Bold" w:hAnsi="Verdana"/>
          <w:bCs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NewRoman,Bold" w:hAnsi="Verdana"/>
          <w:bCs/>
          <w:sz w:val="20"/>
          <w:szCs w:val="20"/>
          <w:lang w:eastAsia="bg-BG"/>
        </w:rPr>
        <w:t>запознаване</w:t>
      </w:r>
      <w:proofErr w:type="spellEnd"/>
      <w:r>
        <w:rPr>
          <w:rFonts w:ascii="Verdana" w:eastAsia="TimesNewRoman,Bold" w:hAnsi="Verdana"/>
          <w:bCs/>
          <w:sz w:val="20"/>
          <w:szCs w:val="20"/>
          <w:lang w:eastAsia="bg-BG"/>
        </w:rPr>
        <w:t xml:space="preserve"> с </w:t>
      </w:r>
      <w:proofErr w:type="spellStart"/>
      <w:r>
        <w:rPr>
          <w:rFonts w:ascii="Verdana" w:eastAsia="TimesNewRoman,Bold" w:hAnsi="Verdana"/>
          <w:bCs/>
          <w:sz w:val="20"/>
          <w:szCs w:val="20"/>
          <w:lang w:eastAsia="bg-BG"/>
        </w:rPr>
        <w:t>всички</w:t>
      </w:r>
      <w:proofErr w:type="spellEnd"/>
      <w:r>
        <w:rPr>
          <w:rFonts w:ascii="Verdana" w:eastAsia="TimesNewRoman,Bold" w:hAnsi="Verdana"/>
          <w:bCs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NewRoman,Bold" w:hAnsi="Verdana"/>
          <w:bCs/>
          <w:sz w:val="20"/>
          <w:szCs w:val="20"/>
          <w:lang w:eastAsia="bg-BG"/>
        </w:rPr>
        <w:t>условия</w:t>
      </w:r>
      <w:proofErr w:type="spellEnd"/>
      <w:r>
        <w:rPr>
          <w:rFonts w:ascii="Verdana" w:eastAsia="TimesNewRoman,Bold" w:hAnsi="Verdana"/>
          <w:bCs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NewRoman,Bold" w:hAnsi="Verdana"/>
          <w:bCs/>
          <w:sz w:val="20"/>
          <w:szCs w:val="20"/>
          <w:lang w:eastAsia="bg-BG"/>
        </w:rPr>
        <w:t>на</w:t>
      </w:r>
      <w:proofErr w:type="spellEnd"/>
      <w:r>
        <w:rPr>
          <w:rFonts w:ascii="Verdana" w:eastAsia="TimesNewRoman,Bold" w:hAnsi="Verdana"/>
          <w:bCs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NewRoman,Bold" w:hAnsi="Verdana"/>
          <w:bCs/>
          <w:sz w:val="20"/>
          <w:szCs w:val="20"/>
          <w:lang w:eastAsia="bg-BG"/>
        </w:rPr>
        <w:t>документацията</w:t>
      </w:r>
      <w:proofErr w:type="spellEnd"/>
      <w:r>
        <w:rPr>
          <w:rFonts w:ascii="Verdana" w:eastAsia="TimesNewRoman,Bold" w:hAnsi="Verdana"/>
          <w:bCs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NewRoman,Bold" w:hAnsi="Verdana"/>
          <w:bCs/>
          <w:sz w:val="20"/>
          <w:szCs w:val="20"/>
          <w:lang w:eastAsia="bg-BG"/>
        </w:rPr>
        <w:t>за</w:t>
      </w:r>
      <w:proofErr w:type="spellEnd"/>
      <w:r>
        <w:rPr>
          <w:rFonts w:ascii="Verdana" w:eastAsia="TimesNewRoman,Bold" w:hAnsi="Verdana"/>
          <w:bCs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NewRoman,Bold" w:hAnsi="Verdana"/>
          <w:bCs/>
          <w:sz w:val="20"/>
          <w:szCs w:val="20"/>
          <w:lang w:eastAsia="bg-BG"/>
        </w:rPr>
        <w:t>участие</w:t>
      </w:r>
      <w:proofErr w:type="spellEnd"/>
      <w:r>
        <w:rPr>
          <w:rFonts w:ascii="Verdana" w:eastAsia="TimesNewRoman,Bold" w:hAnsi="Verdana"/>
          <w:bCs/>
          <w:sz w:val="20"/>
          <w:szCs w:val="20"/>
          <w:lang w:eastAsia="bg-BG"/>
        </w:rPr>
        <w:t xml:space="preserve"> в </w:t>
      </w:r>
      <w:proofErr w:type="spellStart"/>
      <w:r>
        <w:rPr>
          <w:rFonts w:ascii="Verdana" w:eastAsia="TimesNewRoman,Bold" w:hAnsi="Verdana"/>
          <w:bCs/>
          <w:sz w:val="20"/>
          <w:szCs w:val="20"/>
          <w:lang w:eastAsia="bg-BG"/>
        </w:rPr>
        <w:t>открита</w:t>
      </w:r>
      <w:proofErr w:type="spellEnd"/>
      <w:r>
        <w:rPr>
          <w:rFonts w:ascii="Verdana" w:eastAsia="TimesNewRoman,Bold" w:hAnsi="Verdana"/>
          <w:bCs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NewRoman,Bold" w:hAnsi="Verdana"/>
          <w:bCs/>
          <w:sz w:val="20"/>
          <w:szCs w:val="20"/>
          <w:lang w:eastAsia="bg-BG"/>
        </w:rPr>
        <w:t>процедура</w:t>
      </w:r>
      <w:proofErr w:type="spellEnd"/>
      <w:r>
        <w:rPr>
          <w:rFonts w:ascii="Verdana" w:eastAsia="TimesNewRoman,Bold" w:hAnsi="Verdana"/>
          <w:bCs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NewRoman,Bold" w:hAnsi="Verdana"/>
          <w:bCs/>
          <w:sz w:val="20"/>
          <w:szCs w:val="20"/>
          <w:lang w:eastAsia="bg-BG"/>
        </w:rPr>
        <w:t>за</w:t>
      </w:r>
      <w:proofErr w:type="spellEnd"/>
      <w:r>
        <w:rPr>
          <w:rFonts w:ascii="Verdana" w:eastAsia="TimesNewRoman,Bold" w:hAnsi="Verdana"/>
          <w:bCs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NewRoman,Bold" w:hAnsi="Verdana"/>
          <w:bCs/>
          <w:sz w:val="20"/>
          <w:szCs w:val="20"/>
          <w:lang w:eastAsia="bg-BG"/>
        </w:rPr>
        <w:t>възлагане</w:t>
      </w:r>
      <w:proofErr w:type="spellEnd"/>
      <w:r>
        <w:rPr>
          <w:rFonts w:ascii="Verdana" w:eastAsia="TimesNewRoman,Bold" w:hAnsi="Verdana"/>
          <w:bCs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NewRoman,Bold" w:hAnsi="Verdana"/>
          <w:bCs/>
          <w:sz w:val="20"/>
          <w:szCs w:val="20"/>
          <w:lang w:eastAsia="bg-BG"/>
        </w:rPr>
        <w:t>на</w:t>
      </w:r>
      <w:proofErr w:type="spellEnd"/>
      <w:r>
        <w:rPr>
          <w:rFonts w:ascii="Verdana" w:eastAsia="TimesNewRoman,Bold" w:hAnsi="Verdana"/>
          <w:bCs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NewRoman,Bold" w:hAnsi="Verdana"/>
          <w:bCs/>
          <w:sz w:val="20"/>
          <w:szCs w:val="20"/>
          <w:lang w:eastAsia="bg-BG"/>
        </w:rPr>
        <w:t>обществена</w:t>
      </w:r>
      <w:proofErr w:type="spellEnd"/>
      <w:r>
        <w:rPr>
          <w:rFonts w:ascii="Verdana" w:eastAsia="TimesNewRoman,Bold" w:hAnsi="Verdana"/>
          <w:bCs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NewRoman,Bold" w:hAnsi="Verdana"/>
          <w:bCs/>
          <w:sz w:val="20"/>
          <w:szCs w:val="20"/>
          <w:lang w:eastAsia="bg-BG"/>
        </w:rPr>
        <w:t>поръчка</w:t>
      </w:r>
      <w:proofErr w:type="spellEnd"/>
      <w:r>
        <w:rPr>
          <w:rFonts w:ascii="Verdana" w:eastAsia="TimesNewRoman,Bold" w:hAnsi="Verdana"/>
          <w:bCs/>
          <w:sz w:val="20"/>
          <w:szCs w:val="20"/>
          <w:lang w:eastAsia="bg-BG"/>
        </w:rPr>
        <w:t xml:space="preserve"> с </w:t>
      </w:r>
      <w:proofErr w:type="spellStart"/>
      <w:r>
        <w:rPr>
          <w:rFonts w:ascii="Verdana" w:eastAsia="TimesNewRoman,Bold" w:hAnsi="Verdana"/>
          <w:bCs/>
          <w:sz w:val="20"/>
          <w:szCs w:val="20"/>
          <w:lang w:eastAsia="bg-BG"/>
        </w:rPr>
        <w:t>предмет</w:t>
      </w:r>
      <w:proofErr w:type="spellEnd"/>
      <w:r>
        <w:rPr>
          <w:rFonts w:ascii="Verdana" w:eastAsia="TimesNewRoman,Bold" w:hAnsi="Verdana"/>
          <w:bCs/>
          <w:sz w:val="20"/>
          <w:szCs w:val="20"/>
          <w:lang w:eastAsia="bg-BG"/>
        </w:rPr>
        <w:t xml:space="preserve">: </w:t>
      </w:r>
      <w:r>
        <w:rPr>
          <w:rFonts w:ascii="Verdana" w:hAnsi="Verdana" w:cs="Arial"/>
          <w:b/>
          <w:sz w:val="20"/>
        </w:rPr>
        <w:t>„</w:t>
      </w:r>
      <w:r w:rsidRPr="00A11CED">
        <w:rPr>
          <w:rFonts w:ascii="Verdana" w:hAnsi="Verdana" w:cs="Arial"/>
          <w:b/>
          <w:kern w:val="28"/>
          <w:sz w:val="20"/>
          <w:lang w:val="ru-RU"/>
        </w:rPr>
        <w:t xml:space="preserve">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Осигуряване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на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извънгаранционно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пълно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сервизно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обслужване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и ремонт на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тежкотоварна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lastRenderedPageBreak/>
        <w:t>автомобилна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техника,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собственост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на община </w:t>
      </w:r>
      <w:proofErr w:type="spellStart"/>
      <w:proofErr w:type="gramStart"/>
      <w:r>
        <w:rPr>
          <w:rFonts w:ascii="Verdana" w:hAnsi="Verdana" w:cs="Arial"/>
          <w:b/>
          <w:kern w:val="28"/>
          <w:sz w:val="20"/>
          <w:lang w:val="ru-RU"/>
        </w:rPr>
        <w:t>Перник</w:t>
      </w:r>
      <w:proofErr w:type="spellEnd"/>
      <w:r>
        <w:rPr>
          <w:rFonts w:ascii="Verdana" w:hAnsi="Verdana"/>
          <w:b/>
          <w:sz w:val="20"/>
          <w:szCs w:val="20"/>
        </w:rPr>
        <w:t>“</w:t>
      </w:r>
      <w:r>
        <w:rPr>
          <w:rFonts w:ascii="Verdana" w:eastAsia="TimesNewRoman,Bold" w:hAnsi="Verdana"/>
          <w:bCs/>
          <w:sz w:val="20"/>
          <w:szCs w:val="20"/>
          <w:lang w:eastAsia="bg-BG"/>
        </w:rPr>
        <w:t xml:space="preserve"> в</w:t>
      </w:r>
      <w:proofErr w:type="gramEnd"/>
      <w:r>
        <w:rPr>
          <w:rFonts w:ascii="Verdana" w:eastAsia="TimesNewRoman,Bold" w:hAnsi="Verdana"/>
          <w:bCs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NewRoman,Bold" w:hAnsi="Verdana"/>
          <w:bCs/>
          <w:sz w:val="20"/>
          <w:szCs w:val="20"/>
          <w:lang w:eastAsia="bg-BG"/>
        </w:rPr>
        <w:t>град</w:t>
      </w:r>
      <w:proofErr w:type="spellEnd"/>
      <w:r>
        <w:rPr>
          <w:rFonts w:ascii="Verdana" w:eastAsia="TimesNewRoman,Bold" w:hAnsi="Verdana"/>
          <w:bCs/>
          <w:sz w:val="20"/>
          <w:szCs w:val="20"/>
          <w:lang w:eastAsia="bg-BG"/>
        </w:rPr>
        <w:t xml:space="preserve"> </w:t>
      </w:r>
      <w:r>
        <w:rPr>
          <w:rFonts w:ascii="Verdana" w:eastAsia="TimesNewRoman,Bold" w:hAnsi="Verdana"/>
          <w:bCs/>
          <w:sz w:val="20"/>
          <w:szCs w:val="20"/>
          <w:lang w:val="bg-BG" w:eastAsia="bg-BG"/>
        </w:rPr>
        <w:t>Перник</w:t>
      </w:r>
      <w:r>
        <w:rPr>
          <w:rFonts w:ascii="Verdana" w:eastAsia="TimesNewRoman,Bold" w:hAnsi="Verdana"/>
          <w:bCs/>
          <w:sz w:val="20"/>
          <w:szCs w:val="20"/>
          <w:lang w:eastAsia="bg-BG"/>
        </w:rPr>
        <w:t xml:space="preserve"> и в </w:t>
      </w:r>
      <w:proofErr w:type="spellStart"/>
      <w:r>
        <w:rPr>
          <w:rFonts w:ascii="Verdana" w:eastAsia="TimesNewRoman,Bold" w:hAnsi="Verdana"/>
          <w:bCs/>
          <w:sz w:val="20"/>
          <w:szCs w:val="20"/>
          <w:lang w:eastAsia="bg-BG"/>
        </w:rPr>
        <w:t>съответствие</w:t>
      </w:r>
      <w:proofErr w:type="spellEnd"/>
      <w:r>
        <w:rPr>
          <w:rFonts w:ascii="Verdana" w:eastAsia="TimesNewRoman,Bold" w:hAnsi="Verdana"/>
          <w:bCs/>
          <w:sz w:val="20"/>
          <w:szCs w:val="20"/>
          <w:lang w:eastAsia="bg-BG"/>
        </w:rPr>
        <w:t xml:space="preserve"> с </w:t>
      </w:r>
      <w:proofErr w:type="spellStart"/>
      <w:r>
        <w:rPr>
          <w:rFonts w:ascii="Verdana" w:eastAsia="TimesNewRoman,Bold" w:hAnsi="Verdana"/>
          <w:bCs/>
          <w:sz w:val="20"/>
          <w:szCs w:val="20"/>
          <w:lang w:eastAsia="bg-BG"/>
        </w:rPr>
        <w:t>поставените</w:t>
      </w:r>
      <w:proofErr w:type="spellEnd"/>
      <w:r>
        <w:rPr>
          <w:rFonts w:ascii="Verdana" w:eastAsia="TimesNewRoman,Bold" w:hAnsi="Verdana"/>
          <w:bCs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NewRoman,Bold" w:hAnsi="Verdana"/>
          <w:bCs/>
          <w:sz w:val="20"/>
          <w:szCs w:val="20"/>
          <w:lang w:eastAsia="bg-BG"/>
        </w:rPr>
        <w:t>от</w:t>
      </w:r>
      <w:proofErr w:type="spellEnd"/>
      <w:r>
        <w:rPr>
          <w:rFonts w:ascii="Verdana" w:eastAsia="TimesNewRoman,Bold" w:hAnsi="Verdana"/>
          <w:bCs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NewRoman,Bold" w:hAnsi="Verdana"/>
          <w:bCs/>
          <w:sz w:val="20"/>
          <w:szCs w:val="20"/>
          <w:lang w:eastAsia="bg-BG"/>
        </w:rPr>
        <w:t>Вас</w:t>
      </w:r>
      <w:proofErr w:type="spellEnd"/>
      <w:r>
        <w:rPr>
          <w:rFonts w:ascii="Verdana" w:eastAsia="TimesNewRoman,Bold" w:hAnsi="Verdana"/>
          <w:bCs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NewRoman,Bold" w:hAnsi="Verdana"/>
          <w:bCs/>
          <w:sz w:val="20"/>
          <w:szCs w:val="20"/>
          <w:lang w:eastAsia="bg-BG"/>
        </w:rPr>
        <w:t>изисквания</w:t>
      </w:r>
      <w:proofErr w:type="spellEnd"/>
      <w:r>
        <w:rPr>
          <w:rFonts w:ascii="Verdana" w:eastAsia="TimesNewRoman,Bold" w:hAnsi="Verdana"/>
          <w:bCs/>
          <w:sz w:val="20"/>
          <w:szCs w:val="20"/>
          <w:lang w:eastAsia="bg-BG"/>
        </w:rPr>
        <w:t xml:space="preserve"> в </w:t>
      </w:r>
      <w:proofErr w:type="spellStart"/>
      <w:r>
        <w:rPr>
          <w:rFonts w:ascii="Verdana" w:eastAsia="TimesNewRoman,Bold" w:hAnsi="Verdana"/>
          <w:bCs/>
          <w:sz w:val="20"/>
          <w:szCs w:val="20"/>
          <w:lang w:eastAsia="bg-BG"/>
        </w:rPr>
        <w:t>документацията</w:t>
      </w:r>
      <w:proofErr w:type="spellEnd"/>
      <w:r>
        <w:rPr>
          <w:rFonts w:ascii="Verdana" w:eastAsia="TimesNewRoman,Bold" w:hAnsi="Verdana"/>
          <w:bCs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NewRoman,Bold" w:hAnsi="Verdana"/>
          <w:bCs/>
          <w:sz w:val="20"/>
          <w:szCs w:val="20"/>
          <w:lang w:eastAsia="bg-BG"/>
        </w:rPr>
        <w:t>по</w:t>
      </w:r>
      <w:proofErr w:type="spellEnd"/>
      <w:r>
        <w:rPr>
          <w:rFonts w:ascii="Verdana" w:eastAsia="TimesNewRoman,Bold" w:hAnsi="Verdana"/>
          <w:bCs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NewRoman,Bold" w:hAnsi="Verdana"/>
          <w:bCs/>
          <w:sz w:val="20"/>
          <w:szCs w:val="20"/>
          <w:lang w:eastAsia="bg-BG"/>
        </w:rPr>
        <w:t>настоящата</w:t>
      </w:r>
      <w:proofErr w:type="spellEnd"/>
      <w:r>
        <w:rPr>
          <w:rFonts w:ascii="Verdana" w:eastAsia="TimesNewRoman,Bold" w:hAnsi="Verdana"/>
          <w:bCs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NewRoman,Bold" w:hAnsi="Verdana"/>
          <w:bCs/>
          <w:sz w:val="20"/>
          <w:szCs w:val="20"/>
          <w:lang w:eastAsia="bg-BG"/>
        </w:rPr>
        <w:t>поръчка</w:t>
      </w:r>
      <w:proofErr w:type="spellEnd"/>
      <w:r>
        <w:rPr>
          <w:rFonts w:ascii="Verdana" w:eastAsia="TimesNewRoman,Bold" w:hAnsi="Verdana"/>
          <w:bCs/>
          <w:sz w:val="20"/>
          <w:szCs w:val="20"/>
          <w:lang w:eastAsia="bg-BG"/>
        </w:rPr>
        <w:t xml:space="preserve"> и </w:t>
      </w:r>
      <w:proofErr w:type="spellStart"/>
      <w:r>
        <w:rPr>
          <w:rFonts w:ascii="Verdana" w:eastAsia="TimesNewRoman,Bold" w:hAnsi="Verdana"/>
          <w:bCs/>
          <w:sz w:val="20"/>
          <w:szCs w:val="20"/>
          <w:lang w:eastAsia="bg-BG"/>
        </w:rPr>
        <w:t>приложимите</w:t>
      </w:r>
      <w:proofErr w:type="spellEnd"/>
      <w:r>
        <w:rPr>
          <w:rFonts w:ascii="Verdana" w:eastAsia="TimesNewRoman,Bold" w:hAnsi="Verdana"/>
          <w:bCs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NewRoman,Bold" w:hAnsi="Verdana"/>
          <w:bCs/>
          <w:sz w:val="20"/>
          <w:szCs w:val="20"/>
          <w:lang w:eastAsia="bg-BG"/>
        </w:rPr>
        <w:t>нормативни</w:t>
      </w:r>
      <w:proofErr w:type="spellEnd"/>
      <w:r>
        <w:rPr>
          <w:rFonts w:ascii="Verdana" w:eastAsia="TimesNewRoman,Bold" w:hAnsi="Verdana"/>
          <w:bCs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NewRoman,Bold" w:hAnsi="Verdana"/>
          <w:bCs/>
          <w:sz w:val="20"/>
          <w:szCs w:val="20"/>
          <w:lang w:eastAsia="bg-BG"/>
        </w:rPr>
        <w:t>актове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A11CED" w:rsidRDefault="00A11CED" w:rsidP="00A11CED">
      <w:pPr>
        <w:spacing w:line="360" w:lineRule="auto"/>
        <w:ind w:right="51" w:firstLine="680"/>
        <w:jc w:val="both"/>
        <w:rPr>
          <w:rFonts w:ascii="Verdana" w:hAnsi="Verdana" w:cs="Times New Roman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Всички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дейности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посочени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настоящото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предложение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отчетени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включени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предложената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нас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цена</w:t>
      </w:r>
      <w:proofErr w:type="spellEnd"/>
      <w:r>
        <w:rPr>
          <w:rFonts w:ascii="Verdana" w:hAnsi="Verdana"/>
          <w:sz w:val="20"/>
          <w:szCs w:val="20"/>
        </w:rPr>
        <w:t xml:space="preserve"> /в </w:t>
      </w:r>
      <w:proofErr w:type="spellStart"/>
      <w:r>
        <w:rPr>
          <w:rFonts w:ascii="Verdana" w:hAnsi="Verdana"/>
          <w:sz w:val="20"/>
          <w:szCs w:val="20"/>
        </w:rPr>
        <w:t>запечатания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плик</w:t>
      </w:r>
      <w:proofErr w:type="spellEnd"/>
      <w:r>
        <w:rPr>
          <w:rFonts w:ascii="Verdana" w:hAnsi="Verdana"/>
          <w:sz w:val="20"/>
          <w:szCs w:val="20"/>
        </w:rPr>
        <w:t xml:space="preserve"> с </w:t>
      </w:r>
      <w:proofErr w:type="spellStart"/>
      <w:r>
        <w:rPr>
          <w:rFonts w:ascii="Verdana" w:hAnsi="Verdana"/>
          <w:sz w:val="20"/>
          <w:szCs w:val="20"/>
        </w:rPr>
        <w:t>надпис</w:t>
      </w:r>
      <w:proofErr w:type="spellEnd"/>
      <w:r>
        <w:rPr>
          <w:rFonts w:ascii="Verdana" w:hAnsi="Verdana"/>
          <w:sz w:val="20"/>
          <w:szCs w:val="20"/>
        </w:rPr>
        <w:t>: “</w:t>
      </w:r>
      <w:proofErr w:type="spellStart"/>
      <w:r>
        <w:rPr>
          <w:rFonts w:ascii="Verdana" w:hAnsi="Verdana"/>
          <w:sz w:val="20"/>
          <w:szCs w:val="20"/>
        </w:rPr>
        <w:t>Предлагани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ценови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параметри</w:t>
      </w:r>
      <w:proofErr w:type="spellEnd"/>
      <w:r>
        <w:rPr>
          <w:rFonts w:ascii="Verdana" w:hAnsi="Verdana"/>
          <w:sz w:val="20"/>
          <w:szCs w:val="20"/>
        </w:rPr>
        <w:t xml:space="preserve">”/, </w:t>
      </w:r>
      <w:proofErr w:type="spellStart"/>
      <w:r>
        <w:rPr>
          <w:rFonts w:ascii="Verdana" w:hAnsi="Verdana"/>
          <w:sz w:val="20"/>
          <w:szCs w:val="20"/>
        </w:rPr>
        <w:t>определени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качествено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изпълнение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предоставяните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услуги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условията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изискванията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обема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както</w:t>
      </w:r>
      <w:proofErr w:type="spellEnd"/>
      <w:r>
        <w:rPr>
          <w:rFonts w:ascii="Verdana" w:hAnsi="Verdana"/>
          <w:sz w:val="20"/>
          <w:szCs w:val="20"/>
        </w:rPr>
        <w:t xml:space="preserve"> е </w:t>
      </w:r>
      <w:proofErr w:type="spellStart"/>
      <w:r>
        <w:rPr>
          <w:rFonts w:ascii="Verdana" w:hAnsi="Verdana"/>
          <w:sz w:val="20"/>
          <w:szCs w:val="20"/>
        </w:rPr>
        <w:t>определено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документацията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участие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по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вид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начин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описан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настоящото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предложение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A11CED" w:rsidRDefault="00A11CED" w:rsidP="00A11CED">
      <w:pPr>
        <w:pStyle w:val="31"/>
        <w:spacing w:line="360" w:lineRule="auto"/>
        <w:ind w:left="0" w:right="51" w:firstLine="680"/>
        <w:jc w:val="both"/>
        <w:rPr>
          <w:rFonts w:ascii="Verdana" w:hAnsi="Verdana" w:cs="Arial"/>
          <w:sz w:val="20"/>
        </w:rPr>
      </w:pPr>
      <w:proofErr w:type="spellStart"/>
      <w:r>
        <w:rPr>
          <w:rFonts w:ascii="Verdana" w:hAnsi="Verdana" w:cs="Arial"/>
          <w:sz w:val="20"/>
        </w:rPr>
        <w:t>Предлагаме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да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изпълним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обществената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поръчка</w:t>
      </w:r>
      <w:proofErr w:type="spellEnd"/>
      <w:r>
        <w:rPr>
          <w:rFonts w:ascii="Verdana" w:hAnsi="Verdana" w:cs="Arial"/>
          <w:sz w:val="20"/>
        </w:rPr>
        <w:t xml:space="preserve"> в </w:t>
      </w:r>
      <w:proofErr w:type="spellStart"/>
      <w:r>
        <w:rPr>
          <w:rFonts w:ascii="Verdana" w:hAnsi="Verdana" w:cs="Arial"/>
          <w:sz w:val="20"/>
        </w:rPr>
        <w:t>съответствие</w:t>
      </w:r>
      <w:proofErr w:type="spellEnd"/>
      <w:r>
        <w:rPr>
          <w:rFonts w:ascii="Verdana" w:hAnsi="Verdana" w:cs="Arial"/>
          <w:sz w:val="20"/>
        </w:rPr>
        <w:t xml:space="preserve"> с </w:t>
      </w:r>
      <w:proofErr w:type="spellStart"/>
      <w:r>
        <w:rPr>
          <w:rFonts w:ascii="Verdana" w:hAnsi="Verdana" w:cs="Arial"/>
          <w:sz w:val="20"/>
        </w:rPr>
        <w:t>условията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на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документацията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за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участие</w:t>
      </w:r>
      <w:proofErr w:type="spellEnd"/>
      <w:r>
        <w:rPr>
          <w:rFonts w:ascii="Verdana" w:hAnsi="Verdana" w:cs="Arial"/>
          <w:sz w:val="20"/>
        </w:rPr>
        <w:t xml:space="preserve"> в </w:t>
      </w:r>
      <w:proofErr w:type="spellStart"/>
      <w:r>
        <w:rPr>
          <w:rFonts w:ascii="Verdana" w:hAnsi="Verdana" w:cs="Arial"/>
          <w:sz w:val="20"/>
        </w:rPr>
        <w:t>процедурата</w:t>
      </w:r>
      <w:proofErr w:type="spellEnd"/>
      <w:r>
        <w:rPr>
          <w:rFonts w:ascii="Verdana" w:hAnsi="Verdana" w:cs="Arial"/>
          <w:sz w:val="20"/>
        </w:rPr>
        <w:t xml:space="preserve">, </w:t>
      </w:r>
      <w:proofErr w:type="spellStart"/>
      <w:r>
        <w:rPr>
          <w:rFonts w:ascii="Verdana" w:hAnsi="Verdana" w:cs="Arial"/>
          <w:sz w:val="20"/>
        </w:rPr>
        <w:t>като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предлагаме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следната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техническа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оферта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за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изпълнение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на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предмета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на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обществената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поръчка</w:t>
      </w:r>
      <w:proofErr w:type="spellEnd"/>
      <w:r>
        <w:rPr>
          <w:rFonts w:ascii="Verdana" w:hAnsi="Verdana" w:cs="Arial"/>
          <w:sz w:val="20"/>
        </w:rPr>
        <w:t xml:space="preserve">, </w:t>
      </w:r>
      <w:proofErr w:type="spellStart"/>
      <w:r>
        <w:rPr>
          <w:rFonts w:ascii="Verdana" w:hAnsi="Verdana" w:cs="Arial"/>
          <w:sz w:val="20"/>
        </w:rPr>
        <w:t>заложени</w:t>
      </w:r>
      <w:proofErr w:type="spellEnd"/>
      <w:r>
        <w:rPr>
          <w:rFonts w:ascii="Verdana" w:hAnsi="Verdana" w:cs="Arial"/>
          <w:sz w:val="20"/>
        </w:rPr>
        <w:t xml:space="preserve"> в </w:t>
      </w:r>
      <w:proofErr w:type="spellStart"/>
      <w:r>
        <w:rPr>
          <w:rFonts w:ascii="Verdana" w:hAnsi="Verdana" w:cs="Arial"/>
          <w:sz w:val="20"/>
        </w:rPr>
        <w:t>Техническото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задание</w:t>
      </w:r>
      <w:proofErr w:type="spellEnd"/>
      <w:r>
        <w:rPr>
          <w:rFonts w:ascii="Verdana" w:hAnsi="Verdana" w:cs="Arial"/>
          <w:sz w:val="20"/>
        </w:rPr>
        <w:t xml:space="preserve">: </w:t>
      </w:r>
    </w:p>
    <w:p w:rsidR="00A11CED" w:rsidRDefault="00A11CED" w:rsidP="00A11CED">
      <w:pPr>
        <w:spacing w:line="360" w:lineRule="auto"/>
        <w:ind w:right="-108" w:firstLine="567"/>
        <w:contextualSpacing/>
        <w:jc w:val="both"/>
        <w:rPr>
          <w:rFonts w:ascii="Verdana" w:hAnsi="Verdana" w:cs="Arial"/>
          <w:sz w:val="20"/>
          <w:szCs w:val="20"/>
        </w:rPr>
      </w:pPr>
    </w:p>
    <w:p w:rsidR="00A11CED" w:rsidRDefault="00A11CED" w:rsidP="00A11CED">
      <w:pPr>
        <w:spacing w:line="360" w:lineRule="auto"/>
        <w:ind w:right="51" w:firstLine="680"/>
        <w:contextualSpacing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Разполагаме</w:t>
      </w:r>
      <w:proofErr w:type="spellEnd"/>
      <w:r>
        <w:rPr>
          <w:rFonts w:ascii="Verdana" w:hAnsi="Verdana" w:cs="Arial"/>
          <w:sz w:val="20"/>
          <w:szCs w:val="20"/>
        </w:rPr>
        <w:t xml:space="preserve"> с .......................... </w:t>
      </w:r>
      <w:proofErr w:type="spellStart"/>
      <w:r>
        <w:rPr>
          <w:rFonts w:ascii="Verdana" w:hAnsi="Verdana" w:cs="Arial"/>
          <w:sz w:val="20"/>
          <w:szCs w:val="20"/>
        </w:rPr>
        <w:t>брой</w:t>
      </w:r>
      <w:proofErr w:type="spellEnd"/>
      <w:r>
        <w:rPr>
          <w:rFonts w:ascii="Verdana" w:hAnsi="Verdana" w:cs="Arial"/>
          <w:sz w:val="20"/>
          <w:szCs w:val="20"/>
        </w:rPr>
        <w:t xml:space="preserve">/я </w:t>
      </w:r>
      <w:proofErr w:type="spellStart"/>
      <w:r>
        <w:rPr>
          <w:rFonts w:ascii="Verdana" w:hAnsi="Verdana" w:cs="Arial"/>
          <w:sz w:val="20"/>
          <w:szCs w:val="20"/>
        </w:rPr>
        <w:t>сервизна</w:t>
      </w:r>
      <w:proofErr w:type="spellEnd"/>
      <w:r>
        <w:rPr>
          <w:rFonts w:ascii="Verdana" w:hAnsi="Verdana" w:cs="Arial"/>
          <w:sz w:val="20"/>
          <w:szCs w:val="20"/>
        </w:rPr>
        <w:t xml:space="preserve">/-и </w:t>
      </w:r>
      <w:proofErr w:type="spellStart"/>
      <w:r>
        <w:rPr>
          <w:rFonts w:ascii="Verdana" w:hAnsi="Verdana" w:cs="Arial"/>
          <w:sz w:val="20"/>
          <w:szCs w:val="20"/>
        </w:rPr>
        <w:t>база</w:t>
      </w:r>
      <w:proofErr w:type="spellEnd"/>
      <w:r>
        <w:rPr>
          <w:rFonts w:ascii="Verdana" w:hAnsi="Verdana" w:cs="Arial"/>
          <w:sz w:val="20"/>
          <w:szCs w:val="20"/>
        </w:rPr>
        <w:t xml:space="preserve">/-и, </w:t>
      </w:r>
      <w:proofErr w:type="spellStart"/>
      <w:r>
        <w:rPr>
          <w:rFonts w:ascii="Verdana" w:hAnsi="Verdana" w:cs="Arial"/>
          <w:sz w:val="20"/>
          <w:szCs w:val="20"/>
        </w:rPr>
        <w:t>разположена</w:t>
      </w:r>
      <w:proofErr w:type="spellEnd"/>
      <w:r>
        <w:rPr>
          <w:rFonts w:ascii="Verdana" w:hAnsi="Verdana" w:cs="Arial"/>
          <w:sz w:val="20"/>
          <w:szCs w:val="20"/>
        </w:rPr>
        <w:t xml:space="preserve">/-и в </w:t>
      </w:r>
      <w:proofErr w:type="spellStart"/>
      <w:r>
        <w:rPr>
          <w:rFonts w:ascii="Verdana" w:hAnsi="Verdana" w:cs="Arial"/>
          <w:sz w:val="20"/>
          <w:szCs w:val="20"/>
        </w:rPr>
        <w:t>на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територията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на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област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val="bg-BG"/>
        </w:rPr>
        <w:t>Перник</w:t>
      </w:r>
      <w:r>
        <w:rPr>
          <w:rFonts w:ascii="Verdana" w:hAnsi="Verdana" w:cs="Arial"/>
          <w:sz w:val="20"/>
          <w:szCs w:val="20"/>
        </w:rPr>
        <w:t>:</w:t>
      </w:r>
    </w:p>
    <w:p w:rsidR="00A11CED" w:rsidRDefault="00A11CED" w:rsidP="00A11CED">
      <w:pPr>
        <w:spacing w:line="360" w:lineRule="auto"/>
        <w:ind w:right="51" w:firstLine="680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..............................................................................................................................</w:t>
      </w:r>
    </w:p>
    <w:p w:rsidR="00A11CED" w:rsidRDefault="00A11CED" w:rsidP="00A11CED">
      <w:pPr>
        <w:spacing w:line="360" w:lineRule="auto"/>
        <w:ind w:right="-108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/</w:t>
      </w:r>
      <w:proofErr w:type="spellStart"/>
      <w:r>
        <w:rPr>
          <w:rFonts w:ascii="Verdana" w:hAnsi="Verdana" w:cs="Arial"/>
          <w:sz w:val="20"/>
          <w:szCs w:val="20"/>
        </w:rPr>
        <w:t>изброява</w:t>
      </w:r>
      <w:proofErr w:type="spellEnd"/>
      <w:r>
        <w:rPr>
          <w:rFonts w:ascii="Verdana" w:hAnsi="Verdana" w:cs="Arial"/>
          <w:sz w:val="20"/>
          <w:szCs w:val="20"/>
        </w:rPr>
        <w:t xml:space="preserve">/-т </w:t>
      </w:r>
      <w:proofErr w:type="spellStart"/>
      <w:r>
        <w:rPr>
          <w:rFonts w:ascii="Verdana" w:hAnsi="Verdana" w:cs="Arial"/>
          <w:sz w:val="20"/>
          <w:szCs w:val="20"/>
        </w:rPr>
        <w:t>се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съответната</w:t>
      </w:r>
      <w:proofErr w:type="spellEnd"/>
      <w:r>
        <w:rPr>
          <w:rFonts w:ascii="Verdana" w:hAnsi="Verdana" w:cs="Arial"/>
          <w:sz w:val="20"/>
          <w:szCs w:val="20"/>
        </w:rPr>
        <w:t>/-</w:t>
      </w:r>
      <w:proofErr w:type="spellStart"/>
      <w:r>
        <w:rPr>
          <w:rFonts w:ascii="Verdana" w:hAnsi="Verdana" w:cs="Arial"/>
          <w:sz w:val="20"/>
          <w:szCs w:val="20"/>
        </w:rPr>
        <w:t>те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сервизна</w:t>
      </w:r>
      <w:proofErr w:type="spellEnd"/>
      <w:r>
        <w:rPr>
          <w:rFonts w:ascii="Verdana" w:hAnsi="Verdana" w:cs="Arial"/>
          <w:sz w:val="20"/>
          <w:szCs w:val="20"/>
        </w:rPr>
        <w:t xml:space="preserve">/-и </w:t>
      </w:r>
      <w:proofErr w:type="spellStart"/>
      <w:r>
        <w:rPr>
          <w:rFonts w:ascii="Verdana" w:hAnsi="Verdana" w:cs="Arial"/>
          <w:sz w:val="20"/>
          <w:szCs w:val="20"/>
        </w:rPr>
        <w:t>база</w:t>
      </w:r>
      <w:proofErr w:type="spellEnd"/>
      <w:r>
        <w:rPr>
          <w:rFonts w:ascii="Verdana" w:hAnsi="Verdana" w:cs="Arial"/>
          <w:sz w:val="20"/>
          <w:szCs w:val="20"/>
        </w:rPr>
        <w:t>/-и/</w:t>
      </w:r>
    </w:p>
    <w:p w:rsidR="00A11CED" w:rsidRDefault="00A11CED" w:rsidP="00A11CED">
      <w:pPr>
        <w:spacing w:line="360" w:lineRule="auto"/>
        <w:ind w:left="2124" w:right="-108" w:firstLine="708"/>
        <w:contextualSpacing/>
        <w:jc w:val="both"/>
        <w:rPr>
          <w:rFonts w:ascii="Verdana" w:hAnsi="Verdana" w:cs="Arial"/>
          <w:sz w:val="20"/>
          <w:szCs w:val="20"/>
        </w:rPr>
      </w:pPr>
    </w:p>
    <w:p w:rsidR="00A11CED" w:rsidRDefault="00A11CED" w:rsidP="00A11CED">
      <w:pPr>
        <w:spacing w:line="360" w:lineRule="auto"/>
        <w:ind w:right="51" w:firstLine="680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Задължаваме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се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да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осигурим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необходимите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алтернативни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резервни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части</w:t>
      </w:r>
      <w:proofErr w:type="spellEnd"/>
      <w:r>
        <w:rPr>
          <w:rFonts w:ascii="Verdana" w:hAnsi="Verdana" w:cs="Arial"/>
          <w:sz w:val="20"/>
          <w:szCs w:val="20"/>
        </w:rPr>
        <w:t xml:space="preserve"> и </w:t>
      </w:r>
      <w:proofErr w:type="spellStart"/>
      <w:r>
        <w:rPr>
          <w:rFonts w:ascii="Verdana" w:hAnsi="Verdana" w:cs="Arial"/>
          <w:sz w:val="20"/>
          <w:szCs w:val="20"/>
        </w:rPr>
        <w:t>оригинални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неупотребявани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нерециклирани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висококачествени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материали</w:t>
      </w:r>
      <w:proofErr w:type="spellEnd"/>
      <w:r>
        <w:rPr>
          <w:rFonts w:ascii="Verdana" w:hAnsi="Verdana" w:cs="Arial"/>
          <w:sz w:val="20"/>
          <w:szCs w:val="20"/>
        </w:rPr>
        <w:t xml:space="preserve"> и </w:t>
      </w:r>
      <w:proofErr w:type="spellStart"/>
      <w:r>
        <w:rPr>
          <w:rFonts w:ascii="Verdana" w:hAnsi="Verdana" w:cs="Arial"/>
          <w:sz w:val="20"/>
          <w:szCs w:val="20"/>
        </w:rPr>
        <w:t>консумативи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за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всички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автомобили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подробно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индивидуализирани</w:t>
      </w:r>
      <w:proofErr w:type="spellEnd"/>
      <w:r>
        <w:rPr>
          <w:rFonts w:ascii="Verdana" w:hAnsi="Verdana" w:cs="Arial"/>
          <w:sz w:val="20"/>
          <w:szCs w:val="20"/>
        </w:rPr>
        <w:t xml:space="preserve"> в </w:t>
      </w:r>
      <w:proofErr w:type="spellStart"/>
      <w:r>
        <w:rPr>
          <w:rFonts w:ascii="Verdana" w:hAnsi="Verdana" w:cs="Arial"/>
          <w:sz w:val="20"/>
          <w:szCs w:val="20"/>
        </w:rPr>
        <w:t>Приложение</w:t>
      </w:r>
      <w:proofErr w:type="spellEnd"/>
      <w:r>
        <w:rPr>
          <w:rFonts w:ascii="Verdana" w:hAnsi="Verdana" w:cs="Arial"/>
          <w:sz w:val="20"/>
          <w:szCs w:val="20"/>
        </w:rPr>
        <w:t xml:space="preserve"> № 6 </w:t>
      </w:r>
      <w:proofErr w:type="spellStart"/>
      <w:r>
        <w:rPr>
          <w:rFonts w:ascii="Verdana" w:hAnsi="Verdana" w:cs="Arial"/>
          <w:sz w:val="20"/>
          <w:szCs w:val="20"/>
        </w:rPr>
        <w:t>от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документацията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:rsidR="00A11CED" w:rsidRDefault="00A11CED" w:rsidP="00A11CED">
      <w:pPr>
        <w:spacing w:line="360" w:lineRule="auto"/>
        <w:ind w:right="51" w:firstLine="680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Задължаваме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се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да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осигурим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изпълнението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на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целия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предмет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на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обществената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поръчка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съгласно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Техническата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спецификация</w:t>
      </w:r>
      <w:proofErr w:type="spellEnd"/>
      <w:r>
        <w:rPr>
          <w:rFonts w:ascii="Verdana" w:hAnsi="Verdana" w:cs="Arial"/>
          <w:sz w:val="20"/>
          <w:szCs w:val="20"/>
        </w:rPr>
        <w:t xml:space="preserve"> - </w:t>
      </w:r>
      <w:proofErr w:type="spellStart"/>
      <w:r>
        <w:rPr>
          <w:rFonts w:ascii="Verdana" w:hAnsi="Verdana" w:cs="Arial"/>
          <w:sz w:val="20"/>
          <w:szCs w:val="20"/>
        </w:rPr>
        <w:t>Приложение</w:t>
      </w:r>
      <w:proofErr w:type="spellEnd"/>
      <w:r>
        <w:rPr>
          <w:rFonts w:ascii="Verdana" w:hAnsi="Verdana" w:cs="Arial"/>
          <w:sz w:val="20"/>
          <w:szCs w:val="20"/>
        </w:rPr>
        <w:t xml:space="preserve"> № 5 </w:t>
      </w:r>
      <w:proofErr w:type="spellStart"/>
      <w:r>
        <w:rPr>
          <w:rFonts w:ascii="Verdana" w:hAnsi="Verdana" w:cs="Arial"/>
          <w:sz w:val="20"/>
          <w:szCs w:val="20"/>
        </w:rPr>
        <w:t>от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документацията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:rsidR="00A11CED" w:rsidRDefault="00A11CED" w:rsidP="00A11CED">
      <w:pPr>
        <w:spacing w:line="360" w:lineRule="auto"/>
        <w:ind w:right="51" w:firstLine="680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Задължаваме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се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да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гарантираме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качеството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на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извършените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от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нас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дейности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по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техническото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обслужване</w:t>
      </w:r>
      <w:proofErr w:type="spellEnd"/>
      <w:r>
        <w:rPr>
          <w:rFonts w:ascii="Verdana" w:hAnsi="Verdana" w:cs="Arial"/>
          <w:sz w:val="20"/>
          <w:szCs w:val="20"/>
        </w:rPr>
        <w:t xml:space="preserve"> и </w:t>
      </w:r>
      <w:proofErr w:type="spellStart"/>
      <w:r>
        <w:rPr>
          <w:rFonts w:ascii="Verdana" w:hAnsi="Verdana" w:cs="Arial"/>
          <w:sz w:val="20"/>
          <w:szCs w:val="20"/>
        </w:rPr>
        <w:t>ремонта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на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автомобилите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за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срок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не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по-малък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от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гаранционния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срок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на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вложените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резервни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части</w:t>
      </w:r>
      <w:proofErr w:type="spellEnd"/>
      <w:r>
        <w:rPr>
          <w:rFonts w:ascii="Verdana" w:hAnsi="Verdana" w:cs="Arial"/>
          <w:sz w:val="20"/>
          <w:szCs w:val="20"/>
        </w:rPr>
        <w:t xml:space="preserve"> и </w:t>
      </w:r>
      <w:proofErr w:type="spellStart"/>
      <w:r>
        <w:rPr>
          <w:rFonts w:ascii="Verdana" w:hAnsi="Verdana" w:cs="Arial"/>
          <w:sz w:val="20"/>
          <w:szCs w:val="20"/>
        </w:rPr>
        <w:t>материални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средства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:rsidR="00A11CED" w:rsidRDefault="00A11CED" w:rsidP="00A11CED">
      <w:pPr>
        <w:spacing w:line="360" w:lineRule="auto"/>
        <w:ind w:right="51" w:firstLine="6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ru-RU"/>
        </w:rPr>
        <w:t xml:space="preserve">Имаме </w:t>
      </w:r>
      <w:proofErr w:type="spellStart"/>
      <w:r>
        <w:rPr>
          <w:rFonts w:ascii="Verdana" w:hAnsi="Verdana" w:cs="Arial"/>
          <w:sz w:val="20"/>
          <w:szCs w:val="20"/>
          <w:lang w:val="ru-RU"/>
        </w:rPr>
        <w:t>възможност</w:t>
      </w:r>
      <w:proofErr w:type="spellEnd"/>
      <w:r>
        <w:rPr>
          <w:rFonts w:ascii="Verdana" w:hAnsi="Verdana" w:cs="Arial"/>
          <w:sz w:val="20"/>
          <w:szCs w:val="20"/>
          <w:lang w:val="ru-RU"/>
        </w:rPr>
        <w:t xml:space="preserve"> да </w:t>
      </w:r>
      <w:proofErr w:type="spellStart"/>
      <w:r>
        <w:rPr>
          <w:rFonts w:ascii="Verdana" w:hAnsi="Verdana" w:cs="Arial"/>
          <w:sz w:val="20"/>
          <w:szCs w:val="20"/>
          <w:lang w:val="ru-RU"/>
        </w:rPr>
        <w:t>осигурим</w:t>
      </w:r>
      <w:proofErr w:type="spellEnd"/>
      <w:r>
        <w:rPr>
          <w:rFonts w:ascii="Verdana" w:hAnsi="Verdana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материална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база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осигуряваща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качество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сигурност</w:t>
      </w:r>
      <w:proofErr w:type="spellEnd"/>
      <w:r>
        <w:rPr>
          <w:rFonts w:ascii="Verdana" w:hAnsi="Verdana" w:cs="Arial"/>
          <w:sz w:val="20"/>
          <w:szCs w:val="20"/>
        </w:rPr>
        <w:t xml:space="preserve"> и </w:t>
      </w:r>
      <w:proofErr w:type="spellStart"/>
      <w:r>
        <w:rPr>
          <w:rFonts w:ascii="Verdana" w:hAnsi="Verdana" w:cs="Arial"/>
          <w:sz w:val="20"/>
          <w:szCs w:val="20"/>
        </w:rPr>
        <w:t>едновременно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приемане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на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няколко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автомобила</w:t>
      </w:r>
      <w:proofErr w:type="spellEnd"/>
      <w:r>
        <w:rPr>
          <w:rFonts w:ascii="Verdana" w:hAnsi="Verdana" w:cs="Arial"/>
          <w:sz w:val="20"/>
          <w:szCs w:val="20"/>
        </w:rPr>
        <w:t xml:space="preserve">, с </w:t>
      </w:r>
      <w:proofErr w:type="spellStart"/>
      <w:r>
        <w:rPr>
          <w:rFonts w:ascii="Verdana" w:hAnsi="Verdana" w:cs="Arial"/>
          <w:sz w:val="20"/>
          <w:szCs w:val="20"/>
        </w:rPr>
        <w:t>различни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проблеми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както</w:t>
      </w:r>
      <w:proofErr w:type="spellEnd"/>
      <w:r>
        <w:rPr>
          <w:rFonts w:ascii="Verdana" w:hAnsi="Verdana" w:cs="Arial"/>
          <w:sz w:val="20"/>
          <w:szCs w:val="20"/>
        </w:rPr>
        <w:t xml:space="preserve"> и </w:t>
      </w:r>
      <w:proofErr w:type="spellStart"/>
      <w:r>
        <w:rPr>
          <w:rFonts w:ascii="Verdana" w:hAnsi="Verdana" w:cs="Arial"/>
          <w:sz w:val="20"/>
          <w:szCs w:val="20"/>
        </w:rPr>
        <w:t>охрана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на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автомобилите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изчакващи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доставка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на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части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gramStart"/>
      <w:r>
        <w:rPr>
          <w:rFonts w:ascii="Verdana" w:hAnsi="Verdana" w:cs="Arial"/>
          <w:sz w:val="20"/>
          <w:szCs w:val="20"/>
        </w:rPr>
        <w:t xml:space="preserve">в </w:t>
      </w:r>
      <w:proofErr w:type="spellStart"/>
      <w:r>
        <w:rPr>
          <w:rFonts w:ascii="Verdana" w:hAnsi="Verdana" w:cs="Arial"/>
          <w:sz w:val="20"/>
          <w:szCs w:val="20"/>
        </w:rPr>
        <w:t>сервиза</w:t>
      </w:r>
      <w:proofErr w:type="spellEnd"/>
      <w:proofErr w:type="gram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за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извършване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на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ремонт</w:t>
      </w:r>
      <w:proofErr w:type="spellEnd"/>
      <w:r>
        <w:rPr>
          <w:rFonts w:ascii="Verdana" w:hAnsi="Verdana" w:cs="Arial"/>
          <w:sz w:val="20"/>
          <w:szCs w:val="20"/>
        </w:rPr>
        <w:t xml:space="preserve">. </w:t>
      </w:r>
    </w:p>
    <w:p w:rsidR="00A11CED" w:rsidRDefault="00A11CED" w:rsidP="00A11CED">
      <w:pPr>
        <w:spacing w:line="360" w:lineRule="auto"/>
        <w:ind w:right="51" w:firstLine="680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Разполагаме</w:t>
      </w:r>
      <w:proofErr w:type="spellEnd"/>
      <w:r>
        <w:rPr>
          <w:rFonts w:ascii="Verdana" w:hAnsi="Verdana" w:cs="Arial"/>
          <w:sz w:val="20"/>
          <w:szCs w:val="20"/>
        </w:rPr>
        <w:t xml:space="preserve"> с </w:t>
      </w:r>
      <w:proofErr w:type="spellStart"/>
      <w:r>
        <w:rPr>
          <w:rFonts w:ascii="Verdana" w:hAnsi="Verdana" w:cs="Arial"/>
          <w:sz w:val="20"/>
          <w:szCs w:val="20"/>
        </w:rPr>
        <w:t>необходимата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диагностична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апаратура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софтуер</w:t>
      </w:r>
      <w:proofErr w:type="spellEnd"/>
      <w:r>
        <w:rPr>
          <w:rFonts w:ascii="Verdana" w:hAnsi="Verdana" w:cs="Arial"/>
          <w:sz w:val="20"/>
          <w:szCs w:val="20"/>
        </w:rPr>
        <w:t xml:space="preserve"> и </w:t>
      </w:r>
      <w:proofErr w:type="spellStart"/>
      <w:r>
        <w:rPr>
          <w:rFonts w:ascii="Verdana" w:hAnsi="Verdana" w:cs="Arial"/>
          <w:sz w:val="20"/>
          <w:szCs w:val="20"/>
        </w:rPr>
        <w:t>специализирани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инструменти</w:t>
      </w:r>
      <w:proofErr w:type="spellEnd"/>
      <w:r>
        <w:rPr>
          <w:rFonts w:ascii="Verdana" w:hAnsi="Verdana" w:cs="Arial"/>
          <w:sz w:val="20"/>
          <w:szCs w:val="20"/>
        </w:rPr>
        <w:t xml:space="preserve"> и </w:t>
      </w:r>
      <w:proofErr w:type="spellStart"/>
      <w:r>
        <w:rPr>
          <w:rFonts w:ascii="Verdana" w:hAnsi="Verdana" w:cs="Arial"/>
          <w:sz w:val="20"/>
          <w:szCs w:val="20"/>
        </w:rPr>
        <w:t>приспособления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за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автомобилната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техника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:rsidR="00A11CED" w:rsidRDefault="00A11CED" w:rsidP="00A11CED">
      <w:pPr>
        <w:spacing w:line="360" w:lineRule="auto"/>
        <w:ind w:right="142" w:firstLine="680"/>
        <w:jc w:val="both"/>
        <w:rPr>
          <w:rFonts w:ascii="Verdana" w:hAnsi="Verdana" w:cs="Arial"/>
          <w:sz w:val="20"/>
          <w:szCs w:val="20"/>
          <w:lang w:val="en-US"/>
        </w:rPr>
      </w:pPr>
      <w:proofErr w:type="spellStart"/>
      <w:r>
        <w:rPr>
          <w:rFonts w:ascii="Verdana" w:hAnsi="Verdana" w:cs="Arial"/>
          <w:sz w:val="20"/>
          <w:szCs w:val="20"/>
        </w:rPr>
        <w:t>При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необходимост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ще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осигурим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пътна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помощ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на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територията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на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цялата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страна</w:t>
      </w:r>
      <w:proofErr w:type="spellEnd"/>
      <w:r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</w:p>
    <w:p w:rsidR="00A11CED" w:rsidRDefault="00A11CED" w:rsidP="00A11CED">
      <w:pPr>
        <w:spacing w:line="360" w:lineRule="auto"/>
        <w:ind w:right="142" w:firstLine="680"/>
        <w:jc w:val="both"/>
        <w:rPr>
          <w:rFonts w:ascii="Verdana" w:hAnsi="Verdana" w:cs="Arial"/>
          <w:sz w:val="20"/>
          <w:szCs w:val="20"/>
          <w:lang w:val="bg-BG"/>
        </w:rPr>
      </w:pPr>
      <w:proofErr w:type="spellStart"/>
      <w:r>
        <w:rPr>
          <w:rFonts w:ascii="Verdana" w:hAnsi="Verdana" w:cs="Arial"/>
          <w:sz w:val="20"/>
          <w:szCs w:val="20"/>
        </w:rPr>
        <w:t>Имаме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възможност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да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обезпечим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предоставянето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услугата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комплексно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външно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измиване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вътрешно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почистване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МПС.</w:t>
      </w:r>
    </w:p>
    <w:p w:rsidR="00A11CED" w:rsidRDefault="00A11CED" w:rsidP="00A11CED">
      <w:pPr>
        <w:spacing w:line="360" w:lineRule="auto"/>
        <w:ind w:right="142" w:firstLine="680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  <w:lang w:eastAsia="bg-BG"/>
        </w:rPr>
        <w:lastRenderedPageBreak/>
        <w:t>Декларираме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че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сме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се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запознали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с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обявлението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по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чл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. 20,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ал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>.</w:t>
      </w:r>
      <w:r w:rsidR="004C4405">
        <w:rPr>
          <w:rFonts w:ascii="Verdana" w:hAnsi="Verdana" w:cs="Arial"/>
          <w:sz w:val="20"/>
          <w:szCs w:val="20"/>
          <w:lang w:val="bg-BG" w:eastAsia="bg-BG"/>
        </w:rPr>
        <w:t>3</w:t>
      </w:r>
      <w:r>
        <w:rPr>
          <w:rFonts w:ascii="Verdana" w:hAnsi="Verdana" w:cs="Arial"/>
          <w:sz w:val="20"/>
          <w:szCs w:val="20"/>
          <w:lang w:eastAsia="bg-BG"/>
        </w:rPr>
        <w:t>, т.</w:t>
      </w:r>
      <w:r w:rsidR="004C4405">
        <w:rPr>
          <w:rFonts w:ascii="Verdana" w:hAnsi="Verdana" w:cs="Arial"/>
          <w:sz w:val="20"/>
          <w:szCs w:val="20"/>
          <w:lang w:val="bg-BG" w:eastAsia="bg-BG"/>
        </w:rPr>
        <w:t xml:space="preserve"> 2</w:t>
      </w:r>
      <w:bookmarkStart w:id="0" w:name="_GoBack"/>
      <w:bookmarkEnd w:id="0"/>
      <w:r>
        <w:rPr>
          <w:rFonts w:ascii="Verdana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от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ЗОП и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документацията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към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нея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и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сме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запознати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с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указанията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и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условията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за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участие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в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обявената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от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Вас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процедура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и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изискванията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на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Закона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за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обществените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поръчки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.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Съгласни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сме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с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поставените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условия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и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ги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приемаме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без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възражения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.  </w:t>
      </w:r>
    </w:p>
    <w:p w:rsidR="00A11CED" w:rsidRDefault="00A11CED" w:rsidP="00A11CED">
      <w:pPr>
        <w:spacing w:line="360" w:lineRule="auto"/>
        <w:ind w:right="142" w:firstLine="680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  <w:lang w:eastAsia="bg-BG"/>
        </w:rPr>
        <w:t>Декларираме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на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основание</w:t>
      </w:r>
      <w:proofErr w:type="spellEnd"/>
      <w:r>
        <w:rPr>
          <w:rFonts w:ascii="Verdana" w:hAnsi="Verdana"/>
          <w:bCs/>
          <w:sz w:val="20"/>
          <w:szCs w:val="20"/>
        </w:rPr>
        <w:t xml:space="preserve"> чл.39, ал.3, т.1, б “в“ </w:t>
      </w:r>
      <w:proofErr w:type="spellStart"/>
      <w:r>
        <w:rPr>
          <w:rFonts w:ascii="Verdana" w:hAnsi="Verdana"/>
          <w:bCs/>
          <w:sz w:val="20"/>
          <w:szCs w:val="20"/>
        </w:rPr>
        <w:t>от</w:t>
      </w:r>
      <w:proofErr w:type="spellEnd"/>
      <w:r>
        <w:rPr>
          <w:rFonts w:ascii="Verdana" w:hAnsi="Verdana"/>
          <w:bCs/>
          <w:sz w:val="20"/>
          <w:szCs w:val="20"/>
        </w:rPr>
        <w:t xml:space="preserve"> ППЗОП </w:t>
      </w:r>
      <w:proofErr w:type="spellStart"/>
      <w:r>
        <w:rPr>
          <w:rFonts w:ascii="Verdana" w:hAnsi="Verdana"/>
          <w:sz w:val="20"/>
          <w:szCs w:val="20"/>
        </w:rPr>
        <w:t>от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името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представлявания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мен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участник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че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съм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запознат</w:t>
      </w:r>
      <w:proofErr w:type="spellEnd"/>
      <w:r>
        <w:rPr>
          <w:rFonts w:ascii="Verdana" w:hAnsi="Verdana"/>
          <w:sz w:val="20"/>
          <w:szCs w:val="20"/>
        </w:rPr>
        <w:t xml:space="preserve"> с </w:t>
      </w:r>
      <w:proofErr w:type="spellStart"/>
      <w:r>
        <w:rPr>
          <w:rFonts w:ascii="Verdana" w:hAnsi="Verdana"/>
          <w:sz w:val="20"/>
          <w:szCs w:val="20"/>
        </w:rPr>
        <w:t>всички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обстоятелства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условия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обществената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поръчка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че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ще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спазвам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условията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поръчката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като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приемам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клаузите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проекта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договор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възлагане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обществената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поръчка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A11CED" w:rsidRDefault="00A11CED" w:rsidP="00A11CED">
      <w:pPr>
        <w:spacing w:line="360" w:lineRule="auto"/>
        <w:ind w:right="142" w:firstLine="680"/>
        <w:jc w:val="both"/>
        <w:rPr>
          <w:rFonts w:ascii="Verdana" w:hAnsi="Verdana" w:cs="Times New Roman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Декларираме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че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срокът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валидност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офертата</w:t>
      </w:r>
      <w:proofErr w:type="spellEnd"/>
      <w:r>
        <w:rPr>
          <w:rFonts w:ascii="Verdana" w:hAnsi="Verdana"/>
          <w:sz w:val="20"/>
          <w:szCs w:val="20"/>
        </w:rPr>
        <w:t xml:space="preserve"> е </w:t>
      </w:r>
      <w:r>
        <w:rPr>
          <w:rFonts w:ascii="Verdana" w:hAnsi="Verdana" w:cs="Arial"/>
          <w:b/>
          <w:i/>
          <w:sz w:val="20"/>
          <w:szCs w:val="20"/>
        </w:rPr>
        <w:t>90/</w:t>
      </w:r>
      <w:proofErr w:type="spellStart"/>
      <w:r>
        <w:rPr>
          <w:rFonts w:ascii="Verdana" w:hAnsi="Verdana" w:cs="Arial"/>
          <w:b/>
          <w:i/>
          <w:sz w:val="20"/>
          <w:szCs w:val="20"/>
        </w:rPr>
        <w:t>деветдесет</w:t>
      </w:r>
      <w:proofErr w:type="spellEnd"/>
      <w:r>
        <w:rPr>
          <w:rFonts w:ascii="Verdana" w:hAnsi="Verdana" w:cs="Arial"/>
          <w:b/>
          <w:i/>
          <w:sz w:val="20"/>
          <w:szCs w:val="20"/>
        </w:rPr>
        <w:t xml:space="preserve">/ </w:t>
      </w:r>
      <w:proofErr w:type="spellStart"/>
      <w:r>
        <w:rPr>
          <w:rFonts w:ascii="Verdana" w:hAnsi="Verdana" w:cs="Arial"/>
          <w:b/>
          <w:i/>
          <w:sz w:val="20"/>
          <w:szCs w:val="20"/>
        </w:rPr>
        <w:t>календарни</w:t>
      </w:r>
      <w:proofErr w:type="spellEnd"/>
      <w:r>
        <w:rPr>
          <w:rFonts w:ascii="Verdana" w:hAnsi="Verdana" w:cs="Arial"/>
          <w:b/>
          <w:i/>
          <w:sz w:val="20"/>
          <w:szCs w:val="20"/>
        </w:rPr>
        <w:t xml:space="preserve">  </w:t>
      </w:r>
      <w:proofErr w:type="spellStart"/>
      <w:r>
        <w:rPr>
          <w:rFonts w:ascii="Verdana" w:hAnsi="Verdana" w:cs="Arial"/>
          <w:b/>
          <w:i/>
          <w:sz w:val="20"/>
          <w:szCs w:val="20"/>
        </w:rPr>
        <w:t>дни</w:t>
      </w:r>
      <w:proofErr w:type="spellEnd"/>
      <w:r>
        <w:rPr>
          <w:rFonts w:ascii="Verdana" w:hAnsi="Verdana" w:cs="Arial"/>
          <w:b/>
          <w:i/>
          <w:sz w:val="20"/>
          <w:szCs w:val="20"/>
          <w:u w:val="single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i/>
          <w:sz w:val="20"/>
          <w:szCs w:val="20"/>
        </w:rPr>
        <w:t>респективно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/>
          <w:i/>
          <w:sz w:val="20"/>
          <w:szCs w:val="20"/>
        </w:rPr>
        <w:t>3 /</w:t>
      </w:r>
      <w:proofErr w:type="spellStart"/>
      <w:r>
        <w:rPr>
          <w:rFonts w:ascii="Verdana" w:hAnsi="Verdana" w:cs="Arial"/>
          <w:b/>
          <w:i/>
          <w:sz w:val="20"/>
          <w:szCs w:val="20"/>
        </w:rPr>
        <w:t>три</w:t>
      </w:r>
      <w:proofErr w:type="spellEnd"/>
      <w:r>
        <w:rPr>
          <w:rFonts w:ascii="Verdana" w:hAnsi="Verdana" w:cs="Arial"/>
          <w:b/>
          <w:i/>
          <w:sz w:val="20"/>
          <w:szCs w:val="20"/>
        </w:rPr>
        <w:t xml:space="preserve">/ </w:t>
      </w:r>
      <w:proofErr w:type="spellStart"/>
      <w:r>
        <w:rPr>
          <w:rFonts w:ascii="Verdana" w:hAnsi="Verdana" w:cs="Arial"/>
          <w:b/>
          <w:i/>
          <w:sz w:val="20"/>
          <w:szCs w:val="20"/>
        </w:rPr>
        <w:t>месеца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датата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на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крайния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срок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за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получаването</w:t>
      </w:r>
      <w:proofErr w:type="spellEnd"/>
      <w:r>
        <w:rPr>
          <w:rFonts w:ascii="Verdana" w:hAnsi="Verdana" w:cs="Arial"/>
          <w:sz w:val="20"/>
          <w:szCs w:val="20"/>
        </w:rPr>
        <w:t xml:space="preserve"> й, </w:t>
      </w:r>
      <w:proofErr w:type="spellStart"/>
      <w:r>
        <w:rPr>
          <w:rFonts w:ascii="Verdana" w:hAnsi="Verdana" w:cs="Arial"/>
          <w:sz w:val="20"/>
          <w:szCs w:val="20"/>
        </w:rPr>
        <w:t>посочен</w:t>
      </w:r>
      <w:proofErr w:type="spellEnd"/>
      <w:r>
        <w:rPr>
          <w:rFonts w:ascii="Verdana" w:hAnsi="Verdana" w:cs="Arial"/>
          <w:sz w:val="20"/>
          <w:szCs w:val="20"/>
        </w:rPr>
        <w:t xml:space="preserve"> в </w:t>
      </w:r>
      <w:proofErr w:type="spellStart"/>
      <w:r>
        <w:rPr>
          <w:rFonts w:ascii="Verdana" w:hAnsi="Verdana" w:cs="Arial"/>
          <w:sz w:val="20"/>
          <w:szCs w:val="20"/>
        </w:rPr>
        <w:t>обявлението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приложено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към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документацията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за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участие</w:t>
      </w:r>
      <w:proofErr w:type="spellEnd"/>
      <w:r>
        <w:rPr>
          <w:rFonts w:ascii="Verdana" w:hAnsi="Verdana" w:cs="Arial"/>
          <w:sz w:val="20"/>
          <w:szCs w:val="20"/>
        </w:rPr>
        <w:t xml:space="preserve"> в </w:t>
      </w:r>
      <w:proofErr w:type="spellStart"/>
      <w:r>
        <w:rPr>
          <w:rFonts w:ascii="Verdana" w:hAnsi="Verdana" w:cs="Arial"/>
          <w:sz w:val="20"/>
          <w:szCs w:val="20"/>
        </w:rPr>
        <w:t>процедура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за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възлагане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на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обществена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поръчка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:rsidR="00A11CED" w:rsidRDefault="00A11CED" w:rsidP="00A11CED">
      <w:pPr>
        <w:pStyle w:val="Default"/>
        <w:spacing w:after="20" w:line="360" w:lineRule="auto"/>
        <w:ind w:right="142" w:firstLine="680"/>
        <w:jc w:val="both"/>
      </w:pPr>
      <w:r>
        <w:rPr>
          <w:rFonts w:ascii="Verdana" w:hAnsi="Verdana"/>
          <w:sz w:val="20"/>
          <w:szCs w:val="20"/>
          <w:shd w:val="clear" w:color="auto" w:fill="FEFEFE"/>
        </w:rPr>
        <w:t>Декларираме, на основание</w:t>
      </w:r>
      <w:r>
        <w:rPr>
          <w:rFonts w:ascii="Verdana" w:hAnsi="Verdana" w:cs="Arial"/>
          <w:sz w:val="20"/>
          <w:szCs w:val="20"/>
        </w:rPr>
        <w:t xml:space="preserve"> чл. 39, ал. 3, т. 1, буква „д“ от ППЗОП</w:t>
      </w:r>
      <w:r>
        <w:rPr>
          <w:rFonts w:ascii="Verdana" w:hAnsi="Verdana"/>
          <w:sz w:val="20"/>
          <w:szCs w:val="20"/>
          <w:shd w:val="clear" w:color="auto" w:fill="FEFEFE"/>
        </w:rPr>
        <w:t>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</w:p>
    <w:p w:rsidR="00A11CED" w:rsidRDefault="00A11CED" w:rsidP="00A11CED">
      <w:pPr>
        <w:pStyle w:val="33"/>
        <w:tabs>
          <w:tab w:val="clear" w:pos="926"/>
          <w:tab w:val="num" w:pos="567"/>
          <w:tab w:val="num" w:pos="1492"/>
        </w:tabs>
        <w:spacing w:after="20" w:line="360" w:lineRule="auto"/>
        <w:ind w:left="0" w:right="-288" w:firstLine="0"/>
        <w:rPr>
          <w:rFonts w:ascii="Verdana" w:hAnsi="Verdana"/>
          <w:sz w:val="20"/>
          <w:szCs w:val="20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A11CED" w:rsidTr="00A11CED">
        <w:tc>
          <w:tcPr>
            <w:tcW w:w="4811" w:type="dxa"/>
            <w:hideMark/>
          </w:tcPr>
          <w:p w:rsidR="00A11CED" w:rsidRDefault="00A11CE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eastAsia="x-none"/>
              </w:rPr>
              <w:t>Дата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eastAsia="x-none"/>
              </w:rPr>
              <w:t>: ................................................ г.</w:t>
            </w:r>
          </w:p>
        </w:tc>
        <w:tc>
          <w:tcPr>
            <w:tcW w:w="4811" w:type="dxa"/>
            <w:hideMark/>
          </w:tcPr>
          <w:p w:rsidR="00A11CED" w:rsidRDefault="00A11CE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x-none"/>
              </w:rPr>
              <w:t xml:space="preserve">С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eastAsia="x-none"/>
              </w:rPr>
              <w:t>уважение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eastAsia="x-none"/>
              </w:rPr>
              <w:t>: ......................................</w:t>
            </w:r>
          </w:p>
        </w:tc>
      </w:tr>
      <w:tr w:rsidR="00A11CED" w:rsidTr="00A11CED">
        <w:tc>
          <w:tcPr>
            <w:tcW w:w="4811" w:type="dxa"/>
          </w:tcPr>
          <w:p w:rsidR="00A11CED" w:rsidRDefault="00A11CE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Verdana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1" w:type="dxa"/>
            <w:hideMark/>
          </w:tcPr>
          <w:p w:rsidR="00A11CED" w:rsidRDefault="00A11CE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-2684"/>
              <w:rPr>
                <w:rFonts w:ascii="Verdana" w:hAnsi="Verdana" w:cs="Times New Roman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iCs/>
                <w:sz w:val="20"/>
                <w:szCs w:val="20"/>
              </w:rPr>
              <w:t>дата</w:t>
            </w:r>
            <w:proofErr w:type="spellEnd"/>
            <w:r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iCs/>
                <w:sz w:val="20"/>
                <w:szCs w:val="20"/>
              </w:rPr>
              <w:t>на</w:t>
            </w:r>
            <w:proofErr w:type="spellEnd"/>
            <w:r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iCs/>
                <w:sz w:val="20"/>
                <w:szCs w:val="20"/>
              </w:rPr>
              <w:t>подписване</w:t>
            </w:r>
            <w:proofErr w:type="spellEnd"/>
            <w:r>
              <w:rPr>
                <w:rFonts w:ascii="Verdana" w:hAnsi="Verdana"/>
                <w:iCs/>
                <w:sz w:val="20"/>
                <w:szCs w:val="20"/>
              </w:rPr>
              <w:t>/                                                                                                             /</w:t>
            </w:r>
            <w:proofErr w:type="spellStart"/>
            <w:r>
              <w:rPr>
                <w:rFonts w:ascii="Verdana" w:hAnsi="Verdana"/>
                <w:iCs/>
                <w:sz w:val="20"/>
                <w:szCs w:val="20"/>
              </w:rPr>
              <w:t>подпис</w:t>
            </w:r>
            <w:proofErr w:type="spellEnd"/>
            <w:r>
              <w:rPr>
                <w:rFonts w:ascii="Verdana" w:hAnsi="Verdana"/>
                <w:i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/>
                <w:iCs/>
                <w:sz w:val="20"/>
                <w:szCs w:val="20"/>
              </w:rPr>
              <w:t>печат</w:t>
            </w:r>
            <w:proofErr w:type="spellEnd"/>
            <w:r>
              <w:rPr>
                <w:rFonts w:ascii="Verdana" w:hAnsi="Verdana"/>
                <w:iCs/>
                <w:sz w:val="20"/>
                <w:szCs w:val="20"/>
              </w:rPr>
              <w:t>/</w:t>
            </w:r>
          </w:p>
        </w:tc>
      </w:tr>
    </w:tbl>
    <w:p w:rsidR="00A11CED" w:rsidRDefault="00A11CED" w:rsidP="00A11CED">
      <w:pPr>
        <w:ind w:right="-5"/>
        <w:jc w:val="both"/>
        <w:rPr>
          <w:rFonts w:ascii="Verdana" w:hAnsi="Verdana" w:cs="Arial"/>
          <w:i/>
          <w:sz w:val="20"/>
          <w:szCs w:val="20"/>
          <w:lang w:val="bg-BG"/>
        </w:rPr>
      </w:pPr>
      <w:proofErr w:type="spellStart"/>
      <w:r>
        <w:rPr>
          <w:rFonts w:ascii="Verdana" w:hAnsi="Verdana" w:cs="Arial"/>
          <w:b/>
          <w:i/>
          <w:sz w:val="20"/>
          <w:szCs w:val="20"/>
        </w:rPr>
        <w:t>Забележка</w:t>
      </w:r>
      <w:proofErr w:type="spellEnd"/>
      <w:r>
        <w:rPr>
          <w:rFonts w:ascii="Verdana" w:hAnsi="Verdana" w:cs="Arial"/>
          <w:b/>
          <w:i/>
          <w:sz w:val="20"/>
          <w:szCs w:val="20"/>
        </w:rPr>
        <w:t>:</w:t>
      </w:r>
      <w:r>
        <w:rPr>
          <w:rFonts w:ascii="Verdana" w:hAnsi="Verdana" w:cs="Arial"/>
          <w:i/>
          <w:sz w:val="20"/>
          <w:szCs w:val="20"/>
        </w:rPr>
        <w:t xml:space="preserve"> В </w:t>
      </w:r>
      <w:proofErr w:type="spellStart"/>
      <w:r>
        <w:rPr>
          <w:rFonts w:ascii="Verdana" w:hAnsi="Verdana" w:cs="Arial"/>
          <w:i/>
          <w:sz w:val="20"/>
          <w:szCs w:val="20"/>
        </w:rPr>
        <w:t>техническото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предложение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не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се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посочват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цени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- </w:t>
      </w:r>
      <w:proofErr w:type="spellStart"/>
      <w:r>
        <w:rPr>
          <w:rFonts w:ascii="Verdana" w:hAnsi="Verdana" w:cs="Arial"/>
          <w:i/>
          <w:sz w:val="20"/>
          <w:szCs w:val="20"/>
        </w:rPr>
        <w:t>същите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се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попълват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в </w:t>
      </w:r>
      <w:proofErr w:type="spellStart"/>
      <w:r>
        <w:rPr>
          <w:rFonts w:ascii="Verdana" w:hAnsi="Verdana" w:cs="Arial"/>
          <w:i/>
          <w:sz w:val="20"/>
          <w:szCs w:val="20"/>
        </w:rPr>
        <w:t>ценовото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предложение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на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участника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по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приложения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образец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i/>
          <w:sz w:val="20"/>
          <w:szCs w:val="20"/>
        </w:rPr>
        <w:t>която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се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поставя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в </w:t>
      </w:r>
      <w:proofErr w:type="spellStart"/>
      <w:r>
        <w:rPr>
          <w:rFonts w:ascii="Verdana" w:hAnsi="Verdana" w:cs="Arial"/>
          <w:i/>
          <w:sz w:val="20"/>
          <w:szCs w:val="20"/>
        </w:rPr>
        <w:t>отделен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запечатан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непрозрачен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плик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. </w:t>
      </w:r>
    </w:p>
    <w:p w:rsidR="00A11CED" w:rsidRDefault="00A11CED" w:rsidP="00A11CED">
      <w:pPr>
        <w:ind w:right="-5"/>
        <w:jc w:val="both"/>
        <w:rPr>
          <w:rFonts w:ascii="Verdana" w:hAnsi="Verdana" w:cs="Arial"/>
          <w:i/>
          <w:sz w:val="20"/>
          <w:szCs w:val="20"/>
          <w:lang w:val="bg-BG" w:eastAsia="en-US"/>
        </w:rPr>
      </w:pPr>
      <w:proofErr w:type="spellStart"/>
      <w:r>
        <w:rPr>
          <w:rFonts w:ascii="Verdana" w:hAnsi="Verdana" w:cs="Arial"/>
          <w:b/>
          <w:i/>
          <w:sz w:val="20"/>
          <w:szCs w:val="20"/>
        </w:rPr>
        <w:t>Виж</w:t>
      </w:r>
      <w:proofErr w:type="spellEnd"/>
      <w:r>
        <w:rPr>
          <w:rFonts w:ascii="Verdana" w:hAnsi="Verdana" w:cs="Arial"/>
          <w:b/>
          <w:i/>
          <w:sz w:val="20"/>
          <w:szCs w:val="20"/>
        </w:rPr>
        <w:t xml:space="preserve">: </w:t>
      </w:r>
      <w:proofErr w:type="spellStart"/>
      <w:r>
        <w:rPr>
          <w:rFonts w:ascii="Verdana" w:hAnsi="Verdana" w:cs="Arial"/>
          <w:i/>
          <w:sz w:val="20"/>
          <w:szCs w:val="20"/>
        </w:rPr>
        <w:t>Образец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„</w:t>
      </w:r>
      <w:proofErr w:type="spellStart"/>
      <w:r>
        <w:rPr>
          <w:rFonts w:ascii="Verdana" w:hAnsi="Verdana" w:cs="Arial"/>
          <w:i/>
          <w:sz w:val="20"/>
          <w:szCs w:val="20"/>
        </w:rPr>
        <w:t>Предлагани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ценови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параметри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“. </w:t>
      </w:r>
      <w:proofErr w:type="spellStart"/>
      <w:r>
        <w:rPr>
          <w:rFonts w:ascii="Verdana" w:hAnsi="Verdana" w:cs="Arial"/>
          <w:i/>
          <w:sz w:val="20"/>
          <w:szCs w:val="20"/>
        </w:rPr>
        <w:t>Посочването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на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цената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за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изпълнение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предмета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на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поръчката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в </w:t>
      </w:r>
      <w:proofErr w:type="spellStart"/>
      <w:r>
        <w:rPr>
          <w:rFonts w:ascii="Verdana" w:hAnsi="Verdana" w:cs="Arial"/>
          <w:i/>
          <w:sz w:val="20"/>
          <w:szCs w:val="20"/>
        </w:rPr>
        <w:t>тази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оферта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или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проектодоговора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i/>
          <w:sz w:val="20"/>
          <w:szCs w:val="20"/>
        </w:rPr>
        <w:t>или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в </w:t>
      </w:r>
      <w:proofErr w:type="spellStart"/>
      <w:r>
        <w:rPr>
          <w:rFonts w:ascii="Verdana" w:hAnsi="Verdana" w:cs="Arial"/>
          <w:i/>
          <w:sz w:val="20"/>
          <w:szCs w:val="20"/>
        </w:rPr>
        <w:t>друг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документ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извън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плика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с </w:t>
      </w:r>
      <w:proofErr w:type="spellStart"/>
      <w:r>
        <w:rPr>
          <w:rFonts w:ascii="Verdana" w:hAnsi="Verdana" w:cs="Arial"/>
          <w:i/>
          <w:sz w:val="20"/>
          <w:szCs w:val="20"/>
        </w:rPr>
        <w:t>надпис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„</w:t>
      </w:r>
      <w:proofErr w:type="spellStart"/>
      <w:r>
        <w:rPr>
          <w:rFonts w:ascii="Verdana" w:hAnsi="Verdana" w:cs="Arial"/>
          <w:i/>
          <w:sz w:val="20"/>
          <w:szCs w:val="20"/>
        </w:rPr>
        <w:t>Предлагани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ценови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параметри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” </w:t>
      </w:r>
      <w:proofErr w:type="spellStart"/>
      <w:r>
        <w:rPr>
          <w:rFonts w:ascii="Verdana" w:hAnsi="Verdana" w:cs="Arial"/>
          <w:i/>
          <w:sz w:val="20"/>
          <w:szCs w:val="20"/>
        </w:rPr>
        <w:t>води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до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отстраняване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на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участника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от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участие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в </w:t>
      </w:r>
      <w:proofErr w:type="spellStart"/>
      <w:r>
        <w:rPr>
          <w:rFonts w:ascii="Verdana" w:hAnsi="Verdana" w:cs="Arial"/>
          <w:i/>
          <w:sz w:val="20"/>
          <w:szCs w:val="20"/>
        </w:rPr>
        <w:t>процедурата</w:t>
      </w:r>
      <w:proofErr w:type="spellEnd"/>
      <w:r>
        <w:rPr>
          <w:rFonts w:ascii="Verdana" w:hAnsi="Verdana" w:cs="Arial"/>
          <w:i/>
          <w:sz w:val="20"/>
          <w:szCs w:val="20"/>
        </w:rPr>
        <w:t>.</w:t>
      </w:r>
    </w:p>
    <w:p w:rsidR="00A11CED" w:rsidRDefault="00A11CED" w:rsidP="00A11CED">
      <w:pPr>
        <w:ind w:right="-5"/>
        <w:jc w:val="both"/>
        <w:rPr>
          <w:rFonts w:ascii="Verdana" w:hAnsi="Verdana" w:cs="Arial"/>
          <w:i/>
          <w:sz w:val="20"/>
          <w:szCs w:val="20"/>
        </w:rPr>
      </w:pPr>
      <w:proofErr w:type="spellStart"/>
      <w:r>
        <w:rPr>
          <w:rFonts w:ascii="Verdana" w:hAnsi="Verdana" w:cs="Arial"/>
          <w:b/>
          <w:i/>
          <w:sz w:val="20"/>
          <w:szCs w:val="20"/>
        </w:rPr>
        <w:t>Забележка</w:t>
      </w:r>
      <w:proofErr w:type="spellEnd"/>
      <w:r>
        <w:rPr>
          <w:rFonts w:ascii="Verdana" w:hAnsi="Verdana" w:cs="Arial"/>
          <w:b/>
          <w:i/>
          <w:sz w:val="20"/>
          <w:szCs w:val="20"/>
        </w:rPr>
        <w:t>:</w:t>
      </w:r>
      <w:r>
        <w:rPr>
          <w:rFonts w:ascii="Verdana" w:hAnsi="Verdana" w:cs="Arial"/>
          <w:i/>
          <w:sz w:val="20"/>
          <w:szCs w:val="20"/>
        </w:rPr>
        <w:t xml:space="preserve"> В </w:t>
      </w:r>
      <w:proofErr w:type="spellStart"/>
      <w:r>
        <w:rPr>
          <w:rFonts w:ascii="Verdana" w:hAnsi="Verdana" w:cs="Arial"/>
          <w:i/>
          <w:sz w:val="20"/>
          <w:szCs w:val="20"/>
        </w:rPr>
        <w:t>случай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i/>
          <w:sz w:val="20"/>
          <w:szCs w:val="20"/>
        </w:rPr>
        <w:t>че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лицето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i/>
          <w:sz w:val="20"/>
          <w:szCs w:val="20"/>
        </w:rPr>
        <w:t>което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подава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офертата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i/>
          <w:sz w:val="20"/>
          <w:szCs w:val="20"/>
        </w:rPr>
        <w:t>не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е </w:t>
      </w:r>
      <w:proofErr w:type="spellStart"/>
      <w:r>
        <w:rPr>
          <w:rFonts w:ascii="Verdana" w:hAnsi="Verdana" w:cs="Arial"/>
          <w:i/>
          <w:sz w:val="20"/>
          <w:szCs w:val="20"/>
        </w:rPr>
        <w:t>законният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представител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на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участника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i/>
          <w:sz w:val="20"/>
          <w:szCs w:val="20"/>
        </w:rPr>
        <w:t>към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техническото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предложение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за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изпълнение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на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поръчката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i/>
          <w:sz w:val="20"/>
          <w:szCs w:val="20"/>
        </w:rPr>
        <w:t>на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основание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чл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. 39, </w:t>
      </w:r>
      <w:proofErr w:type="spellStart"/>
      <w:r>
        <w:rPr>
          <w:rFonts w:ascii="Verdana" w:hAnsi="Verdana" w:cs="Arial"/>
          <w:i/>
          <w:sz w:val="20"/>
          <w:szCs w:val="20"/>
        </w:rPr>
        <w:t>ал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. 3, т. 1, </w:t>
      </w:r>
      <w:proofErr w:type="spellStart"/>
      <w:r>
        <w:rPr>
          <w:rFonts w:ascii="Verdana" w:hAnsi="Verdana" w:cs="Arial"/>
          <w:i/>
          <w:sz w:val="20"/>
          <w:szCs w:val="20"/>
        </w:rPr>
        <w:t>буква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„</w:t>
      </w:r>
      <w:proofErr w:type="gramStart"/>
      <w:r>
        <w:rPr>
          <w:rFonts w:ascii="Verdana" w:hAnsi="Verdana" w:cs="Arial"/>
          <w:i/>
          <w:sz w:val="20"/>
          <w:szCs w:val="20"/>
        </w:rPr>
        <w:t xml:space="preserve">а“ </w:t>
      </w:r>
      <w:proofErr w:type="spellStart"/>
      <w:r>
        <w:rPr>
          <w:rFonts w:ascii="Verdana" w:hAnsi="Verdana" w:cs="Arial"/>
          <w:i/>
          <w:sz w:val="20"/>
          <w:szCs w:val="20"/>
        </w:rPr>
        <w:t>от</w:t>
      </w:r>
      <w:proofErr w:type="spellEnd"/>
      <w:proofErr w:type="gramEnd"/>
      <w:r>
        <w:rPr>
          <w:rFonts w:ascii="Verdana" w:hAnsi="Verdana" w:cs="Arial"/>
          <w:i/>
          <w:sz w:val="20"/>
          <w:szCs w:val="20"/>
        </w:rPr>
        <w:t xml:space="preserve"> ППЗОП, </w:t>
      </w:r>
      <w:proofErr w:type="spellStart"/>
      <w:r>
        <w:rPr>
          <w:rFonts w:ascii="Verdana" w:hAnsi="Verdana" w:cs="Arial"/>
          <w:i/>
          <w:sz w:val="20"/>
          <w:szCs w:val="20"/>
        </w:rPr>
        <w:t>следва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да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се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представи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документ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за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упълномощаване</w:t>
      </w:r>
      <w:proofErr w:type="spellEnd"/>
      <w:r>
        <w:rPr>
          <w:rFonts w:ascii="Verdana" w:hAnsi="Verdana" w:cs="Arial"/>
          <w:i/>
          <w:sz w:val="20"/>
          <w:szCs w:val="20"/>
        </w:rPr>
        <w:t>!</w:t>
      </w:r>
    </w:p>
    <w:p w:rsidR="00DF16DD" w:rsidRPr="00DF16DD" w:rsidRDefault="00DF16DD" w:rsidP="00A11CED">
      <w:pPr>
        <w:spacing w:line="360" w:lineRule="auto"/>
        <w:jc w:val="right"/>
        <w:rPr>
          <w:rFonts w:ascii="Times New Roman" w:eastAsia="Times New Roman" w:cs="Times New Roman"/>
          <w:b/>
          <w:i/>
          <w:sz w:val="28"/>
          <w:szCs w:val="28"/>
          <w:lang w:val="bg-BG" w:eastAsia="en-US"/>
        </w:rPr>
      </w:pPr>
    </w:p>
    <w:sectPr w:rsidR="00DF16DD" w:rsidRPr="00DF16DD" w:rsidSect="00491E3E">
      <w:pgSz w:w="11906" w:h="16838"/>
      <w:pgMar w:top="1560" w:right="991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imes CY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Times New Roman Bold" w:hAnsi="Times New Roman Bold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" w15:restartNumberingAfterBreak="0">
    <w:nsid w:val="00000035"/>
    <w:multiLevelType w:val="multilevel"/>
    <w:tmpl w:val="0000003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ascii="Times New Roman Bold" w:hAnsi="Times New Roman Bold" w:hint="default"/>
        <w:b w:val="0"/>
        <w:i w:val="0"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" w15:restartNumberingAfterBreak="0">
    <w:nsid w:val="0DD3082C"/>
    <w:multiLevelType w:val="hybridMultilevel"/>
    <w:tmpl w:val="EEC6B38A"/>
    <w:lvl w:ilvl="0" w:tplc="28606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F43C12"/>
    <w:multiLevelType w:val="hybridMultilevel"/>
    <w:tmpl w:val="0A6C1FA2"/>
    <w:lvl w:ilvl="0" w:tplc="4BE29B72">
      <w:numFmt w:val="bullet"/>
      <w:lvlText w:val="-"/>
      <w:lvlJc w:val="left"/>
      <w:pPr>
        <w:ind w:left="720" w:hanging="360"/>
      </w:pPr>
      <w:rPr>
        <w:rFonts w:ascii="Times New Roman" w:eastAsia="Times CY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D601F"/>
    <w:multiLevelType w:val="hybridMultilevel"/>
    <w:tmpl w:val="5EE4E482"/>
    <w:lvl w:ilvl="0" w:tplc="FA6206F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1FE95F96"/>
    <w:multiLevelType w:val="hybridMultilevel"/>
    <w:tmpl w:val="C350537A"/>
    <w:lvl w:ilvl="0" w:tplc="ACAE1652">
      <w:start w:val="1"/>
      <w:numFmt w:val="bullet"/>
      <w:lvlText w:val="-"/>
      <w:lvlJc w:val="left"/>
      <w:pPr>
        <w:ind w:left="720" w:hanging="360"/>
      </w:pPr>
      <w:rPr>
        <w:rFonts w:ascii="Times New Roman" w:eastAsia="Times CY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77E75"/>
    <w:multiLevelType w:val="hybridMultilevel"/>
    <w:tmpl w:val="E26CF8D6"/>
    <w:lvl w:ilvl="0" w:tplc="7BAA9C62">
      <w:numFmt w:val="bullet"/>
      <w:lvlText w:val=""/>
      <w:lvlJc w:val="left"/>
      <w:pPr>
        <w:ind w:left="1069" w:hanging="360"/>
      </w:pPr>
      <w:rPr>
        <w:rFonts w:ascii="Symbol" w:eastAsia="Times CY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F41395F"/>
    <w:multiLevelType w:val="hybridMultilevel"/>
    <w:tmpl w:val="EEA26A9E"/>
    <w:lvl w:ilvl="0" w:tplc="5CA8F574">
      <w:numFmt w:val="bullet"/>
      <w:lvlText w:val="-"/>
      <w:lvlJc w:val="left"/>
      <w:pPr>
        <w:ind w:left="1788" w:hanging="360"/>
      </w:pPr>
      <w:rPr>
        <w:rFonts w:ascii="Times New Roman" w:eastAsia="Times CY" w:hAnsi="Times New Roman" w:cs="Times New Roman" w:hint="default"/>
        <w:b w:val="0"/>
        <w:sz w:val="16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52BF2C2D"/>
    <w:multiLevelType w:val="hybridMultilevel"/>
    <w:tmpl w:val="9F2271F0"/>
    <w:lvl w:ilvl="0" w:tplc="742C3DA8">
      <w:numFmt w:val="bullet"/>
      <w:lvlText w:val="-"/>
      <w:lvlJc w:val="left"/>
      <w:pPr>
        <w:ind w:left="1777" w:hanging="360"/>
      </w:pPr>
      <w:rPr>
        <w:rFonts w:ascii="Times New Roman" w:eastAsia="Times CY" w:hAnsi="Times New Roman" w:cs="Times New Roman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9" w15:restartNumberingAfterBreak="0">
    <w:nsid w:val="595A25EC"/>
    <w:multiLevelType w:val="hybridMultilevel"/>
    <w:tmpl w:val="ECBEE886"/>
    <w:lvl w:ilvl="0" w:tplc="D8F8274C">
      <w:start w:val="1"/>
      <w:numFmt w:val="upperRoman"/>
      <w:lvlText w:val="%1."/>
      <w:lvlJc w:val="left"/>
      <w:pPr>
        <w:ind w:left="1428" w:hanging="720"/>
      </w:pPr>
      <w:rPr>
        <w:rFonts w:eastAsia="Calibri"/>
        <w:b w:val="0"/>
        <w:color w:val="00000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9A0094"/>
    <w:multiLevelType w:val="hybridMultilevel"/>
    <w:tmpl w:val="D30AD336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 w:val="0"/>
        <w:color w:val="000000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6852D6A"/>
    <w:multiLevelType w:val="hybridMultilevel"/>
    <w:tmpl w:val="A65A6860"/>
    <w:lvl w:ilvl="0" w:tplc="66DEC3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1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CAC"/>
    <w:rsid w:val="0000217D"/>
    <w:rsid w:val="00006B09"/>
    <w:rsid w:val="0002333F"/>
    <w:rsid w:val="00026ADF"/>
    <w:rsid w:val="0003265B"/>
    <w:rsid w:val="000428CB"/>
    <w:rsid w:val="00043E07"/>
    <w:rsid w:val="0004623A"/>
    <w:rsid w:val="000467E6"/>
    <w:rsid w:val="00050B2D"/>
    <w:rsid w:val="0005124A"/>
    <w:rsid w:val="00065E7B"/>
    <w:rsid w:val="00073629"/>
    <w:rsid w:val="000B1A87"/>
    <w:rsid w:val="000F3669"/>
    <w:rsid w:val="00104C14"/>
    <w:rsid w:val="00114719"/>
    <w:rsid w:val="00135FE1"/>
    <w:rsid w:val="00157D42"/>
    <w:rsid w:val="00157DBE"/>
    <w:rsid w:val="001605AA"/>
    <w:rsid w:val="001F2644"/>
    <w:rsid w:val="001F6226"/>
    <w:rsid w:val="00214D8A"/>
    <w:rsid w:val="00292535"/>
    <w:rsid w:val="002930A4"/>
    <w:rsid w:val="002935EE"/>
    <w:rsid w:val="002A2072"/>
    <w:rsid w:val="002A4737"/>
    <w:rsid w:val="002A71D7"/>
    <w:rsid w:val="002B2596"/>
    <w:rsid w:val="002E1C5A"/>
    <w:rsid w:val="002F2CB9"/>
    <w:rsid w:val="002F5567"/>
    <w:rsid w:val="003216CF"/>
    <w:rsid w:val="0032209C"/>
    <w:rsid w:val="00343437"/>
    <w:rsid w:val="003477D3"/>
    <w:rsid w:val="00374D44"/>
    <w:rsid w:val="00390396"/>
    <w:rsid w:val="003914CD"/>
    <w:rsid w:val="00394271"/>
    <w:rsid w:val="003A7F6A"/>
    <w:rsid w:val="003C2A5F"/>
    <w:rsid w:val="003C7AEB"/>
    <w:rsid w:val="003D65BA"/>
    <w:rsid w:val="003E2428"/>
    <w:rsid w:val="003E73F5"/>
    <w:rsid w:val="003F40DC"/>
    <w:rsid w:val="00461BDD"/>
    <w:rsid w:val="00466F76"/>
    <w:rsid w:val="004702FC"/>
    <w:rsid w:val="00491E3E"/>
    <w:rsid w:val="0049597B"/>
    <w:rsid w:val="004B56DE"/>
    <w:rsid w:val="004C4405"/>
    <w:rsid w:val="004E754D"/>
    <w:rsid w:val="005034E5"/>
    <w:rsid w:val="00504581"/>
    <w:rsid w:val="005242C4"/>
    <w:rsid w:val="00524F3F"/>
    <w:rsid w:val="00533F74"/>
    <w:rsid w:val="00551282"/>
    <w:rsid w:val="005763A2"/>
    <w:rsid w:val="005811EA"/>
    <w:rsid w:val="00590345"/>
    <w:rsid w:val="0059312C"/>
    <w:rsid w:val="005D592F"/>
    <w:rsid w:val="005F1DDB"/>
    <w:rsid w:val="005F1EE3"/>
    <w:rsid w:val="005F6A0A"/>
    <w:rsid w:val="00605037"/>
    <w:rsid w:val="006152BB"/>
    <w:rsid w:val="006222D1"/>
    <w:rsid w:val="006372BA"/>
    <w:rsid w:val="00637AB1"/>
    <w:rsid w:val="00641F95"/>
    <w:rsid w:val="006472BE"/>
    <w:rsid w:val="006619AB"/>
    <w:rsid w:val="006829D0"/>
    <w:rsid w:val="006A1776"/>
    <w:rsid w:val="006A678E"/>
    <w:rsid w:val="006C6336"/>
    <w:rsid w:val="006D1DE9"/>
    <w:rsid w:val="007168B4"/>
    <w:rsid w:val="00732C1E"/>
    <w:rsid w:val="007460FC"/>
    <w:rsid w:val="0075729C"/>
    <w:rsid w:val="007679D7"/>
    <w:rsid w:val="0078478E"/>
    <w:rsid w:val="0079606D"/>
    <w:rsid w:val="007A6C35"/>
    <w:rsid w:val="007A7E64"/>
    <w:rsid w:val="007C6765"/>
    <w:rsid w:val="007D4F82"/>
    <w:rsid w:val="007E5C59"/>
    <w:rsid w:val="007F3B7A"/>
    <w:rsid w:val="00804B59"/>
    <w:rsid w:val="00811F86"/>
    <w:rsid w:val="00820642"/>
    <w:rsid w:val="00826431"/>
    <w:rsid w:val="00837A02"/>
    <w:rsid w:val="00857692"/>
    <w:rsid w:val="008651DC"/>
    <w:rsid w:val="00874CEE"/>
    <w:rsid w:val="00875B70"/>
    <w:rsid w:val="008C76B6"/>
    <w:rsid w:val="008D19EE"/>
    <w:rsid w:val="008D4CAC"/>
    <w:rsid w:val="008D5AF8"/>
    <w:rsid w:val="00910728"/>
    <w:rsid w:val="00921C63"/>
    <w:rsid w:val="009320C1"/>
    <w:rsid w:val="0094415F"/>
    <w:rsid w:val="00952772"/>
    <w:rsid w:val="00963855"/>
    <w:rsid w:val="009647EA"/>
    <w:rsid w:val="0097001E"/>
    <w:rsid w:val="009B6E1F"/>
    <w:rsid w:val="009C02D0"/>
    <w:rsid w:val="009F4980"/>
    <w:rsid w:val="009F5B14"/>
    <w:rsid w:val="00A04AB1"/>
    <w:rsid w:val="00A11CED"/>
    <w:rsid w:val="00A316BF"/>
    <w:rsid w:val="00A359D1"/>
    <w:rsid w:val="00A35C2A"/>
    <w:rsid w:val="00A62AE6"/>
    <w:rsid w:val="00A765C2"/>
    <w:rsid w:val="00AA00A8"/>
    <w:rsid w:val="00AB1CAC"/>
    <w:rsid w:val="00AE612A"/>
    <w:rsid w:val="00B334EA"/>
    <w:rsid w:val="00B620F2"/>
    <w:rsid w:val="00B819E7"/>
    <w:rsid w:val="00B862A7"/>
    <w:rsid w:val="00B900E9"/>
    <w:rsid w:val="00BE10BF"/>
    <w:rsid w:val="00BE3911"/>
    <w:rsid w:val="00BF5519"/>
    <w:rsid w:val="00BF63AC"/>
    <w:rsid w:val="00C15A7C"/>
    <w:rsid w:val="00C224C4"/>
    <w:rsid w:val="00C63B9A"/>
    <w:rsid w:val="00C64B2C"/>
    <w:rsid w:val="00C65FE0"/>
    <w:rsid w:val="00C855FB"/>
    <w:rsid w:val="00CA793C"/>
    <w:rsid w:val="00CB1D43"/>
    <w:rsid w:val="00CC72D4"/>
    <w:rsid w:val="00CF61F2"/>
    <w:rsid w:val="00D06E3B"/>
    <w:rsid w:val="00D10CBE"/>
    <w:rsid w:val="00D2297C"/>
    <w:rsid w:val="00D254AD"/>
    <w:rsid w:val="00D35B51"/>
    <w:rsid w:val="00D35FA5"/>
    <w:rsid w:val="00D414CE"/>
    <w:rsid w:val="00D46A9F"/>
    <w:rsid w:val="00D568DF"/>
    <w:rsid w:val="00D57041"/>
    <w:rsid w:val="00D6676D"/>
    <w:rsid w:val="00D70EF7"/>
    <w:rsid w:val="00D87331"/>
    <w:rsid w:val="00D911D4"/>
    <w:rsid w:val="00DB2CCB"/>
    <w:rsid w:val="00DE1EB6"/>
    <w:rsid w:val="00DF16DD"/>
    <w:rsid w:val="00DF6614"/>
    <w:rsid w:val="00E01194"/>
    <w:rsid w:val="00E443AD"/>
    <w:rsid w:val="00E47882"/>
    <w:rsid w:val="00E6217E"/>
    <w:rsid w:val="00E93757"/>
    <w:rsid w:val="00E948A9"/>
    <w:rsid w:val="00EC2077"/>
    <w:rsid w:val="00EE4E09"/>
    <w:rsid w:val="00EE50F9"/>
    <w:rsid w:val="00EF4733"/>
    <w:rsid w:val="00F0054D"/>
    <w:rsid w:val="00F120FE"/>
    <w:rsid w:val="00F30A03"/>
    <w:rsid w:val="00F30D12"/>
    <w:rsid w:val="00F35CCD"/>
    <w:rsid w:val="00F4369A"/>
    <w:rsid w:val="00F46FCB"/>
    <w:rsid w:val="00F51FF8"/>
    <w:rsid w:val="00F61B85"/>
    <w:rsid w:val="00F9121B"/>
    <w:rsid w:val="00FA4684"/>
    <w:rsid w:val="00FE392E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A1D7A4E"/>
  <w15:docId w15:val="{BB433CCB-E890-4B5F-8026-C592B637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3AC"/>
    <w:pPr>
      <w:suppressAutoHyphens/>
      <w:spacing w:after="0" w:line="240" w:lineRule="auto"/>
    </w:pPr>
    <w:rPr>
      <w:rFonts w:ascii="Times CY" w:eastAsia="Times CY" w:hAnsi="Times New Roman" w:cs="Times CY"/>
      <w:sz w:val="24"/>
      <w:szCs w:val="24"/>
      <w:lang w:val="en-GB" w:eastAsia="ar-SA"/>
    </w:rPr>
  </w:style>
  <w:style w:type="paragraph" w:styleId="2">
    <w:name w:val="heading 2"/>
    <w:aliases w:val="TIT-PLIEGO PAC,Titulo secundario,título 2,título 21,título 22,Título 2 RSU"/>
    <w:basedOn w:val="a"/>
    <w:next w:val="a"/>
    <w:link w:val="20"/>
    <w:semiHidden/>
    <w:unhideWhenUsed/>
    <w:qFormat/>
    <w:rsid w:val="00AB1CAC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aliases w:val="Resto de titulos,Título 3 RSU"/>
    <w:basedOn w:val="a"/>
    <w:next w:val="a"/>
    <w:link w:val="30"/>
    <w:semiHidden/>
    <w:unhideWhenUsed/>
    <w:qFormat/>
    <w:rsid w:val="00AB1CAC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aliases w:val="TIT-PLIEGO PAC Знак,Titulo secundario Знак,título 2 Знак,título 21 Знак,título 22 Знак,Título 2 RSU Знак"/>
    <w:basedOn w:val="a0"/>
    <w:link w:val="2"/>
    <w:rsid w:val="00AB1CAC"/>
    <w:rPr>
      <w:rFonts w:ascii="Arial" w:eastAsia="Times CY" w:hAnsi="Arial" w:cs="Arial"/>
      <w:i/>
      <w:iCs/>
      <w:sz w:val="28"/>
      <w:szCs w:val="28"/>
      <w:lang w:val="en-GB" w:eastAsia="ar-SA"/>
    </w:rPr>
  </w:style>
  <w:style w:type="character" w:customStyle="1" w:styleId="30">
    <w:name w:val="Заглавие 3 Знак"/>
    <w:aliases w:val="Resto de titulos Знак,Título 3 RSU Знак"/>
    <w:basedOn w:val="a0"/>
    <w:link w:val="3"/>
    <w:semiHidden/>
    <w:rsid w:val="00AB1CAC"/>
    <w:rPr>
      <w:rFonts w:ascii="Arial" w:eastAsia="Times CY" w:hAnsi="Arial" w:cs="Arial"/>
      <w:sz w:val="26"/>
      <w:szCs w:val="26"/>
      <w:lang w:val="en-GB" w:eastAsia="ar-SA"/>
    </w:rPr>
  </w:style>
  <w:style w:type="paragraph" w:styleId="a3">
    <w:name w:val="Title"/>
    <w:basedOn w:val="a"/>
    <w:next w:val="a"/>
    <w:link w:val="a4"/>
    <w:qFormat/>
    <w:rsid w:val="00AB1CAC"/>
    <w:pPr>
      <w:jc w:val="center"/>
    </w:pPr>
    <w:rPr>
      <w:rFonts w:ascii="Times New Roman" w:eastAsia="Calibri" w:cs="Times New Roman"/>
      <w:b/>
      <w:bCs/>
      <w:sz w:val="20"/>
      <w:szCs w:val="20"/>
      <w:u w:val="single"/>
    </w:rPr>
  </w:style>
  <w:style w:type="character" w:customStyle="1" w:styleId="a4">
    <w:name w:val="Заглавие Знак"/>
    <w:basedOn w:val="a0"/>
    <w:link w:val="a3"/>
    <w:rsid w:val="00AB1CAC"/>
    <w:rPr>
      <w:rFonts w:ascii="Times New Roman" w:eastAsia="Calibri" w:hAnsi="Times New Roman" w:cs="Times New Roman"/>
      <w:b/>
      <w:bCs/>
      <w:sz w:val="20"/>
      <w:szCs w:val="20"/>
      <w:u w:val="single"/>
      <w:lang w:val="en-GB" w:eastAsia="ar-SA"/>
    </w:rPr>
  </w:style>
  <w:style w:type="paragraph" w:styleId="a5">
    <w:name w:val="List Paragraph"/>
    <w:basedOn w:val="a"/>
    <w:uiPriority w:val="34"/>
    <w:qFormat/>
    <w:rsid w:val="002935EE"/>
    <w:pPr>
      <w:ind w:left="720"/>
      <w:contextualSpacing/>
    </w:pPr>
  </w:style>
  <w:style w:type="character" w:customStyle="1" w:styleId="a6">
    <w:name w:val="Обикновен текст Знак"/>
    <w:link w:val="a7"/>
    <w:rsid w:val="006222D1"/>
    <w:rPr>
      <w:rFonts w:ascii="Courier New" w:hAnsi="Courier New" w:cs="Courier New"/>
    </w:rPr>
  </w:style>
  <w:style w:type="paragraph" w:styleId="a7">
    <w:name w:val="Plain Text"/>
    <w:basedOn w:val="a"/>
    <w:link w:val="a6"/>
    <w:rsid w:val="006222D1"/>
    <w:pPr>
      <w:suppressAutoHyphens w:val="0"/>
    </w:pPr>
    <w:rPr>
      <w:rFonts w:ascii="Courier New" w:eastAsiaTheme="minorHAnsi" w:hAnsi="Courier New" w:cs="Courier New"/>
      <w:sz w:val="22"/>
      <w:szCs w:val="22"/>
      <w:lang w:val="bg-BG" w:eastAsia="en-US"/>
    </w:rPr>
  </w:style>
  <w:style w:type="character" w:customStyle="1" w:styleId="1">
    <w:name w:val="Обикновен текст Знак1"/>
    <w:basedOn w:val="a0"/>
    <w:uiPriority w:val="99"/>
    <w:semiHidden/>
    <w:rsid w:val="006222D1"/>
    <w:rPr>
      <w:rFonts w:ascii="Consolas" w:eastAsia="Times CY" w:hAnsi="Consolas" w:cs="Times CY"/>
      <w:sz w:val="21"/>
      <w:szCs w:val="21"/>
      <w:lang w:val="en-GB" w:eastAsia="ar-SA"/>
    </w:rPr>
  </w:style>
  <w:style w:type="paragraph" w:styleId="a8">
    <w:name w:val="Body Text Indent"/>
    <w:basedOn w:val="a"/>
    <w:link w:val="a9"/>
    <w:semiHidden/>
    <w:rsid w:val="00DF16DD"/>
    <w:pPr>
      <w:suppressAutoHyphens w:val="0"/>
      <w:ind w:firstLine="720"/>
      <w:jc w:val="both"/>
    </w:pPr>
    <w:rPr>
      <w:rFonts w:ascii="Times New Roman" w:eastAsia="Times New Roman" w:cs="Times New Roman"/>
      <w:sz w:val="28"/>
      <w:lang w:val="bg-BG" w:eastAsia="en-US"/>
    </w:rPr>
  </w:style>
  <w:style w:type="character" w:customStyle="1" w:styleId="a9">
    <w:name w:val="Основен текст с отстъп Знак"/>
    <w:basedOn w:val="a0"/>
    <w:link w:val="a8"/>
    <w:semiHidden/>
    <w:rsid w:val="00DF16DD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52772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952772"/>
    <w:rPr>
      <w:rFonts w:ascii="Times CY" w:eastAsia="Times CY" w:hAnsi="Times New Roman" w:cs="Times CY"/>
      <w:sz w:val="16"/>
      <w:szCs w:val="16"/>
      <w:lang w:val="en-GB" w:eastAsia="ar-SA"/>
    </w:rPr>
  </w:style>
  <w:style w:type="character" w:styleId="aa">
    <w:name w:val="Strong"/>
    <w:qFormat/>
    <w:rsid w:val="00952772"/>
    <w:rPr>
      <w:rFonts w:cs="Times New Roman"/>
      <w:b/>
      <w:bCs/>
    </w:rPr>
  </w:style>
  <w:style w:type="paragraph" w:styleId="ab">
    <w:name w:val="Body Text"/>
    <w:basedOn w:val="a"/>
    <w:link w:val="ac"/>
    <w:uiPriority w:val="99"/>
    <w:unhideWhenUsed/>
    <w:rsid w:val="00952772"/>
    <w:pPr>
      <w:suppressAutoHyphens w:val="0"/>
      <w:spacing w:after="120" w:line="276" w:lineRule="auto"/>
    </w:pPr>
    <w:rPr>
      <w:rFonts w:ascii="Calibri" w:eastAsia="Calibri" w:hAnsi="Calibri" w:cs="Times New Roman"/>
      <w:sz w:val="22"/>
      <w:szCs w:val="22"/>
      <w:lang w:val="bg-BG" w:eastAsia="en-US"/>
    </w:rPr>
  </w:style>
  <w:style w:type="character" w:customStyle="1" w:styleId="ac">
    <w:name w:val="Основен текст Знак"/>
    <w:basedOn w:val="a0"/>
    <w:link w:val="ab"/>
    <w:uiPriority w:val="99"/>
    <w:rsid w:val="00952772"/>
    <w:rPr>
      <w:rFonts w:ascii="Calibri" w:eastAsia="Calibri" w:hAnsi="Calibri" w:cs="Times New Roman"/>
    </w:rPr>
  </w:style>
  <w:style w:type="paragraph" w:styleId="33">
    <w:name w:val="List Number 3"/>
    <w:basedOn w:val="a"/>
    <w:rsid w:val="00952772"/>
    <w:pPr>
      <w:tabs>
        <w:tab w:val="num" w:pos="926"/>
      </w:tabs>
      <w:suppressAutoHyphens w:val="0"/>
      <w:ind w:left="926" w:hanging="360"/>
      <w:jc w:val="both"/>
    </w:pPr>
    <w:rPr>
      <w:rFonts w:ascii="Univers" w:eastAsia="Times New Roman" w:hAnsi="Univers" w:cs="Times New Roman"/>
      <w:sz w:val="22"/>
      <w:szCs w:val="22"/>
      <w:lang w:eastAsia="en-US"/>
    </w:rPr>
  </w:style>
  <w:style w:type="paragraph" w:styleId="ad">
    <w:name w:val="No Spacing"/>
    <w:uiPriority w:val="1"/>
    <w:qFormat/>
    <w:rsid w:val="00A11C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11CED"/>
    <w:pPr>
      <w:autoSpaceDE w:val="0"/>
      <w:autoSpaceDN w:val="0"/>
      <w:adjustRightInd w:val="0"/>
      <w:spacing w:after="0" w:line="240" w:lineRule="auto"/>
    </w:pPr>
    <w:rPr>
      <w:rFonts w:ascii="Monotype Corsiva" w:eastAsia="Times New Roman" w:hAnsi="Monotype Corsiva" w:cs="Monotype Corsiva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E0180-05D9-4F3F-A5A2-BFA9D1E9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 gancheva</cp:lastModifiedBy>
  <cp:revision>8</cp:revision>
  <cp:lastPrinted>2018-03-06T13:58:00Z</cp:lastPrinted>
  <dcterms:created xsi:type="dcterms:W3CDTF">2019-01-28T10:01:00Z</dcterms:created>
  <dcterms:modified xsi:type="dcterms:W3CDTF">2019-03-01T05:47:00Z</dcterms:modified>
</cp:coreProperties>
</file>